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center"/>
        <w:rPr>
          <w:rFonts w:ascii="Times New Roman" w:hAnsi="Times New Roman"/>
          <w:b w:val="false"/>
          <w:b w:val="false"/>
          <w:i w:val="false"/>
          <w:i w:val="false"/>
          <w:caps w:val="false"/>
          <w:smallCaps w:val="false"/>
          <w:color w:val="000000"/>
          <w:spacing w:val="0"/>
          <w:sz w:val="28"/>
          <w:lang w:val="ru-RU"/>
        </w:rPr>
      </w:pPr>
      <w:r>
        <w:rPr>
          <w:rFonts w:ascii="Times New Roman" w:hAnsi="Times New Roman"/>
          <w:b w:val="false"/>
          <w:i w:val="false"/>
          <w:caps w:val="false"/>
          <w:smallCaps w:val="false"/>
          <w:color w:val="000000"/>
          <w:spacing w:val="0"/>
          <w:sz w:val="28"/>
          <w:lang w:val="ru-RU"/>
        </w:rPr>
        <w:t>Реферат</w:t>
      </w:r>
    </w:p>
    <w:p>
      <w:pPr>
        <w:pStyle w:val="Normal"/>
        <w:widowControl/>
        <w:bidi w:val="0"/>
        <w:ind w:left="0" w:right="0" w:hanging="0"/>
        <w:jc w:val="right"/>
        <w:rPr>
          <w:rFonts w:ascii="Times New Roman" w:hAnsi="Times New Roman"/>
          <w:b w:val="false"/>
          <w:b w:val="false"/>
          <w:i w:val="false"/>
          <w:i w:val="false"/>
          <w:caps w:val="false"/>
          <w:smallCaps w:val="false"/>
          <w:color w:val="000000"/>
          <w:spacing w:val="0"/>
          <w:sz w:val="28"/>
          <w:lang w:val="ru-RU"/>
        </w:rPr>
      </w:pPr>
      <w:r>
        <w:rPr>
          <w:rFonts w:ascii="Times New Roman" w:hAnsi="Times New Roman"/>
          <w:b w:val="false"/>
          <w:i w:val="false"/>
          <w:caps w:val="false"/>
          <w:smallCaps w:val="false"/>
          <w:color w:val="000000"/>
          <w:spacing w:val="0"/>
          <w:sz w:val="28"/>
          <w:lang w:val="ru-RU"/>
        </w:rPr>
        <w:t>Захаров Павел 511.</w:t>
      </w:r>
    </w:p>
    <w:p>
      <w:pPr>
        <w:pStyle w:val="Normal"/>
        <w:widowControl/>
        <w:bidi w:val="0"/>
        <w:ind w:left="0" w:right="0" w:hanging="0"/>
        <w:jc w:val="righ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bidi w:val="0"/>
        <w:ind w:left="0" w:right="0" w:hanging="0"/>
        <w:jc w:val="left"/>
        <w:rPr/>
      </w:pPr>
      <w:r>
        <w:rPr>
          <w:rFonts w:ascii="Times New Roman" w:hAnsi="Times New Roman"/>
          <w:b w:val="false"/>
          <w:i w:val="false"/>
          <w:caps w:val="false"/>
          <w:smallCaps w:val="false"/>
          <w:color w:val="000000"/>
          <w:spacing w:val="0"/>
          <w:sz w:val="28"/>
        </w:rPr>
        <w:t>Уравнения Лагранжа. Вывод закона сохранения импульса из принципа наименьшего действия и однородности пространства.</w:t>
      </w:r>
      <w:r>
        <w:rPr/>
        <w:t xml:space="preserve"> </w:t>
      </w:r>
    </w:p>
    <w:p>
      <w:pPr>
        <w:pStyle w:val="Normal"/>
        <w:widowControl/>
        <w:bidi w:val="0"/>
        <w:ind w:left="0" w:right="0" w:hanging="0"/>
        <w:jc w:val="left"/>
        <w:rPr/>
      </w:pPr>
      <w:r>
        <w:rPr/>
      </w:r>
      <w:r>
        <w:br w:type="page"/>
      </w:r>
    </w:p>
    <w:p>
      <w:pPr>
        <w:pStyle w:val="Normal"/>
        <w:widowControl/>
        <w:bidi w:val="0"/>
        <w:ind w:left="0" w:right="0" w:hanging="0"/>
        <w:jc w:val="left"/>
        <w:rPr/>
      </w:pPr>
      <w:r>
        <w:rPr>
          <w:sz w:val="32"/>
          <w:szCs w:val="32"/>
        </w:rPr>
        <w:t xml:space="preserve">1. </w:t>
      </w:r>
      <w:r>
        <w:rPr>
          <w:sz w:val="32"/>
          <w:szCs w:val="32"/>
          <w:lang w:val="ru-RU"/>
        </w:rPr>
        <w:t>Уравнения Лагранжа.</w:t>
      </w:r>
    </w:p>
    <w:p>
      <w:pPr>
        <w:pStyle w:val="Normal"/>
        <w:widowControl/>
        <w:bidi w:val="0"/>
        <w:ind w:left="0" w:right="0" w:hanging="0"/>
        <w:jc w:val="left"/>
        <w:rPr>
          <w:lang w:val="ru-RU"/>
        </w:rPr>
      </w:pPr>
      <w:r>
        <w:rPr>
          <w:lang w:val="ru-RU"/>
        </w:rPr>
      </w:r>
    </w:p>
    <w:p>
      <w:pPr>
        <w:pStyle w:val="Normal"/>
        <w:widowControl/>
        <w:bidi w:val="0"/>
        <w:ind w:left="0" w:right="0" w:hanging="0"/>
        <w:jc w:val="left"/>
        <w:rPr/>
      </w:pPr>
      <w:r>
        <w:rPr>
          <w:sz w:val="28"/>
          <w:szCs w:val="28"/>
          <w:lang w:val="ru-RU"/>
        </w:rPr>
        <w:t xml:space="preserve">Допустим, имеется система </w:t>
      </w:r>
      <w:r>
        <w:rPr>
          <w:sz w:val="28"/>
          <w:szCs w:val="28"/>
          <w:lang w:val="en-US"/>
        </w:rPr>
        <w:t xml:space="preserve">N </w:t>
      </w:r>
      <w:r>
        <w:rPr>
          <w:sz w:val="28"/>
          <w:szCs w:val="28"/>
          <w:lang w:val="ru-RU"/>
        </w:rPr>
        <w:t xml:space="preserve">материальных точек, положение каждой из них характеризуется ее радиус-вектором </w:t>
      </w:r>
      <w:r>
        <w:rPr/>
      </w:r>
      <m:oMath xmlns:m="http://schemas.openxmlformats.org/officeDocument/2006/math">
        <m:r>
          <w:rPr>
            <w:rFonts w:ascii="Cambria Math" w:hAnsi="Cambria Math"/>
          </w:rPr>
          <m:t xml:space="preserve">r</m:t>
        </m:r>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z</m:t>
            </m:r>
          </m:e>
        </m:d>
      </m:oMath>
      <w:r>
        <w:rPr>
          <w:sz w:val="28"/>
          <w:szCs w:val="28"/>
          <w:lang w:val="en-US"/>
        </w:rPr>
        <w:t xml:space="preserve">, </w:t>
      </w:r>
      <w:r>
        <w:rPr>
          <w:sz w:val="28"/>
          <w:szCs w:val="28"/>
          <w:lang w:val="ru-RU"/>
        </w:rPr>
        <w:t xml:space="preserve">где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z</m:t>
        </m:r>
      </m:oMath>
      <w:r>
        <w:rPr/>
        <w:t xml:space="preserve"> </w:t>
      </w:r>
      <w:r>
        <w:rPr>
          <w:sz w:val="28"/>
          <w:szCs w:val="28"/>
          <w:lang w:val="ru-RU"/>
        </w:rPr>
        <w:t xml:space="preserve">обозначают координаты материальной точки, например, декартовы. Соответственно, для описания состояния системы необходимо знать </w:t>
      </w:r>
      <w:r>
        <w:rPr/>
      </w:r>
      <m:oMath xmlns:m="http://schemas.openxmlformats.org/officeDocument/2006/math">
        <m:r>
          <w:rPr>
            <w:rFonts w:ascii="Cambria Math" w:hAnsi="Cambria Math"/>
          </w:rPr>
          <m:t xml:space="preserve">3</m:t>
        </m:r>
        <m:r>
          <w:rPr>
            <w:rFonts w:ascii="Cambria Math" w:hAnsi="Cambria Math"/>
          </w:rPr>
          <m:t xml:space="preserve">N</m:t>
        </m:r>
      </m:oMath>
      <w:r>
        <w:rPr>
          <w:sz w:val="28"/>
          <w:szCs w:val="28"/>
          <w:lang w:val="ru-RU"/>
        </w:rPr>
        <w:t xml:space="preserve"> значений координат — число ее степеней свободы. Обозначим первую и вторую производные радиус-вектора по времени </w:t>
      </w:r>
      <w:r>
        <w:rPr/>
      </w:r>
      <m:oMath xmlns:m="http://schemas.openxmlformats.org/officeDocument/2006/math">
        <m:acc>
          <m:accPr>
            <m:chr m:val="˙"/>
          </m:accPr>
          <m:e>
            <m:r>
              <w:rPr>
                <w:rFonts w:ascii="Cambria Math" w:hAnsi="Cambria Math"/>
              </w:rPr>
              <m:t xml:space="preserve">r</m:t>
            </m:r>
          </m:e>
        </m:acc>
        <m:r>
          <w:rPr>
            <w:rFonts w:ascii="Cambria Math" w:hAnsi="Cambria Math"/>
          </w:rPr>
          <m:t xml:space="preserve">=</m:t>
        </m:r>
        <m:r>
          <w:rPr>
            <w:rFonts w:ascii="Cambria Math" w:hAnsi="Cambria Math"/>
          </w:rPr>
          <m:t xml:space="preserve">v</m:t>
        </m:r>
        <m:r>
          <w:rPr>
            <w:rFonts w:ascii="Cambria Math" w:hAnsi="Cambria Math"/>
          </w:rPr>
          <m:t xml:space="preserve">=</m:t>
        </m:r>
        <m:f>
          <m:num>
            <m:r>
              <w:rPr>
                <w:rFonts w:ascii="Cambria Math" w:hAnsi="Cambria Math"/>
              </w:rPr>
              <m:t xml:space="preserve">dr</m:t>
            </m:r>
          </m:num>
          <m:den>
            <m:r>
              <w:rPr>
                <w:rFonts w:ascii="Cambria Math" w:hAnsi="Cambria Math"/>
              </w:rPr>
              <m:t xml:space="preserve">dt</m:t>
            </m:r>
          </m:den>
        </m:f>
      </m:oMath>
      <w:r>
        <w:rPr>
          <w:sz w:val="28"/>
          <w:szCs w:val="28"/>
          <w:lang w:val="ru-RU"/>
        </w:rPr>
        <w:t xml:space="preserve"> и </w:t>
      </w:r>
      <w:r>
        <w:rPr/>
      </w:r>
      <m:oMath xmlns:m="http://schemas.openxmlformats.org/officeDocument/2006/math">
        <m:acc>
          <m:accPr>
            <m:chr m:val="¨"/>
          </m:accPr>
          <m:e>
            <m:r>
              <w:rPr>
                <w:rFonts w:ascii="Cambria Math" w:hAnsi="Cambria Math"/>
              </w:rPr>
              <m:t xml:space="preserve">r</m:t>
            </m:r>
          </m:e>
        </m:acc>
        <m:r>
          <w:rPr>
            <w:rFonts w:ascii="Cambria Math" w:hAnsi="Cambria Math"/>
          </w:rPr>
          <m:t xml:space="preserve">=</m:t>
        </m:r>
        <m:f>
          <m:num>
            <m:sSup>
              <m:e>
                <m:r>
                  <w:rPr>
                    <w:rFonts w:ascii="Cambria Math" w:hAnsi="Cambria Math"/>
                  </w:rPr>
                  <m:t xml:space="preserve">d</m:t>
                </m:r>
              </m:e>
              <m:sup>
                <m:r>
                  <w:rPr>
                    <w:rFonts w:ascii="Cambria Math" w:hAnsi="Cambria Math"/>
                  </w:rPr>
                  <m:t xml:space="preserve">2</m:t>
                </m:r>
              </m:sup>
            </m:sSup>
            <m:r>
              <w:rPr>
                <w:rFonts w:ascii="Cambria Math" w:hAnsi="Cambria Math"/>
              </w:rPr>
              <m:t xml:space="preserve">r</m:t>
            </m:r>
          </m:num>
          <m:den>
            <m:sSup>
              <m:e>
                <m:r>
                  <w:rPr>
                    <w:rFonts w:ascii="Cambria Math" w:hAnsi="Cambria Math"/>
                  </w:rPr>
                  <m:t xml:space="preserve">dt</m:t>
                </m:r>
              </m:e>
              <m:sup>
                <m:r>
                  <w:rPr>
                    <w:rFonts w:ascii="Cambria Math" w:hAnsi="Cambria Math"/>
                  </w:rPr>
                  <m:t xml:space="preserve">2</m:t>
                </m:r>
              </m:sup>
            </m:sSup>
          </m:den>
        </m:f>
      </m:oMath>
      <w:r>
        <w:rPr>
          <w:sz w:val="28"/>
          <w:szCs w:val="28"/>
          <w:lang w:val="ru-RU"/>
        </w:rPr>
        <w:t xml:space="preserve">, которые характеризуют скорость и ускорение точки. </w:t>
      </w:r>
    </w:p>
    <w:p>
      <w:pPr>
        <w:pStyle w:val="Normal"/>
        <w:widowControl/>
        <w:bidi w:val="0"/>
        <w:ind w:left="0" w:right="0" w:hanging="0"/>
        <w:jc w:val="left"/>
        <w:rPr/>
      </w:pPr>
      <w:r>
        <w:rPr>
          <w:sz w:val="28"/>
          <w:szCs w:val="28"/>
          <w:lang w:val="ru-RU"/>
        </w:rPr>
        <w:tab/>
        <w:t xml:space="preserve">Однако, существует концепция обобщенных координат, используя которые можно получить более обобщенные результаты, которые будут верны и для декартовых, и для цилиндрических и других координат. Пусть </w:t>
      </w:r>
      <w:r>
        <w:rPr/>
      </w:r>
      <m:oMath xmlns:m="http://schemas.openxmlformats.org/officeDocument/2006/math">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r>
          <w:rPr>
            <w:rFonts w:ascii="Cambria Math" w:hAnsi="Cambria Math"/>
          </w:rPr>
          <m:t xml:space="preserve">,</m:t>
        </m:r>
        <m:acc>
          <m:accPr>
            <m:chr m:val="¨"/>
          </m:accPr>
          <m:e>
            <m:r>
              <w:rPr>
                <w:rFonts w:ascii="Cambria Math" w:hAnsi="Cambria Math"/>
              </w:rPr>
              <m:t xml:space="preserve">q</m:t>
            </m:r>
          </m:e>
        </m:acc>
      </m:oMath>
      <w:r>
        <w:rPr>
          <w:sz w:val="28"/>
          <w:szCs w:val="28"/>
          <w:lang w:val="ru-RU"/>
        </w:rPr>
        <w:t xml:space="preserve"> - совокупности обобщенных координат, скоростей и ускорений, с компонентами </w:t>
      </w:r>
      <w:r>
        <w:rPr/>
      </w:r>
      <m:oMath xmlns:m="http://schemas.openxmlformats.org/officeDocument/2006/math">
        <m:sSub>
          <m:e>
            <m:r>
              <w:rPr>
                <w:rFonts w:ascii="Cambria Math" w:hAnsi="Cambria Math"/>
              </w:rPr>
              <m:t xml:space="preserve">q</m:t>
            </m:r>
          </m:e>
          <m:sub>
            <m:r>
              <w:rPr>
                <w:rFonts w:ascii="Cambria Math" w:hAnsi="Cambria Math"/>
              </w:rPr>
              <m:t xml:space="preserve">i</m:t>
            </m:r>
          </m:sub>
        </m:sSub>
        <m:r>
          <w:rPr>
            <w:rFonts w:ascii="Cambria Math" w:hAnsi="Cambria Math"/>
          </w:rPr>
          <m:t xml:space="preserve">,</m:t>
        </m:r>
        <m:sSub>
          <m:e>
            <m:acc>
              <m:accPr>
                <m:chr m:val="˙"/>
              </m:accPr>
              <m:e>
                <m:r>
                  <w:rPr>
                    <w:rFonts w:ascii="Cambria Math" w:hAnsi="Cambria Math"/>
                  </w:rPr>
                  <m:t xml:space="preserve">q</m:t>
                </m:r>
              </m:e>
            </m:acc>
          </m:e>
          <m:sub>
            <m:r>
              <w:rPr>
                <w:rFonts w:ascii="Cambria Math" w:hAnsi="Cambria Math"/>
              </w:rPr>
              <m:t xml:space="preserve">i</m:t>
            </m:r>
          </m:sub>
        </m:sSub>
        <m:r>
          <w:rPr>
            <w:rFonts w:ascii="Cambria Math" w:hAnsi="Cambria Math"/>
          </w:rPr>
          <m:t xml:space="preserve">,</m:t>
        </m:r>
        <m:sSub>
          <m:e>
            <m:acc>
              <m:accPr>
                <m:chr m:val="¨"/>
              </m:accPr>
              <m:e>
                <m:r>
                  <w:rPr>
                    <w:rFonts w:ascii="Cambria Math" w:hAnsi="Cambria Math"/>
                  </w:rPr>
                  <m:t xml:space="preserve">q</m:t>
                </m:r>
              </m:e>
            </m:acc>
          </m:e>
          <m:sub>
            <m:r>
              <w:rPr>
                <w:rFonts w:ascii="Cambria Math" w:hAnsi="Cambria Math"/>
              </w:rPr>
              <m:t xml:space="preserve">i</m:t>
            </m:r>
          </m:sub>
        </m:sSub>
      </m:oMath>
      <w:r>
        <w:rPr/>
        <w:t>,</w:t>
      </w:r>
      <w:r>
        <w:rPr>
          <w:sz w:val="28"/>
          <w:szCs w:val="28"/>
          <w:lang w:val="ru-RU"/>
        </w:rPr>
        <w:t xml:space="preserve"> </w:t>
      </w:r>
      <w:r>
        <w:rPr/>
      </w:r>
      <m:oMath xmlns:m="http://schemas.openxmlformats.org/officeDocument/2006/math">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n</m:t>
            </m:r>
          </m:e>
        </m:d>
      </m:oMath>
      <w:r>
        <w:rPr>
          <w:sz w:val="28"/>
          <w:szCs w:val="28"/>
          <w:lang w:val="ru-RU"/>
        </w:rPr>
        <w:t xml:space="preserve"> в системе с </w:t>
      </w:r>
      <w:r>
        <w:rPr/>
      </w:r>
      <m:oMath xmlns:m="http://schemas.openxmlformats.org/officeDocument/2006/math">
        <m:r>
          <w:rPr>
            <w:rFonts w:ascii="Cambria Math" w:hAnsi="Cambria Math"/>
          </w:rPr>
          <m:t xml:space="preserve">n</m:t>
        </m:r>
      </m:oMath>
      <w:r>
        <w:rPr>
          <w:sz w:val="28"/>
          <w:szCs w:val="28"/>
          <w:lang w:val="en-US"/>
        </w:rPr>
        <w:t xml:space="preserve"> </w:t>
      </w:r>
      <w:r>
        <w:rPr>
          <w:sz w:val="28"/>
          <w:szCs w:val="28"/>
          <w:lang w:val="ru-RU"/>
        </w:rPr>
        <w:t xml:space="preserve">степенями свободы. Пусть изменение системы описывается связью между координатами, скоростями и ускорениями в виде уравнений движения </w:t>
      </w:r>
    </w:p>
    <w:p>
      <w:pPr>
        <w:pStyle w:val="Normal"/>
        <w:widowControl/>
        <w:bidi w:val="0"/>
        <w:ind w:left="0" w:right="0" w:hanging="0"/>
        <w:jc w:val="left"/>
        <w:rPr>
          <w:sz w:val="28"/>
          <w:szCs w:val="28"/>
          <w:lang w:val="ru-RU"/>
        </w:rPr>
      </w:pPr>
      <w:r>
        <w:rPr>
          <w:sz w:val="28"/>
          <w:szCs w:val="28"/>
          <w:lang w:val="ru-RU"/>
        </w:rPr>
      </w:r>
    </w:p>
    <w:p>
      <w:pPr>
        <w:pStyle w:val="Normal"/>
        <w:widowControl/>
        <w:bidi w:val="0"/>
        <w:ind w:left="0" w:right="0" w:hanging="0"/>
        <w:jc w:val="center"/>
        <w:rPr/>
      </w:pPr>
      <w:r>
        <w:rPr/>
      </w:r>
      <m:oMath xmlns:m="http://schemas.openxmlformats.org/officeDocument/2006/math">
        <m:sSub>
          <m:e>
            <m:r>
              <w:rPr>
                <w:rFonts w:ascii="Cambria Math" w:hAnsi="Cambria Math"/>
              </w:rPr>
              <m:t xml:space="preserve">F</m:t>
            </m:r>
          </m:e>
          <m:sub>
            <m:r>
              <w:rPr>
                <w:rFonts w:ascii="Cambria Math" w:hAnsi="Cambria Math"/>
              </w:rPr>
              <m:t xml:space="preserve">i</m:t>
            </m:r>
          </m:sub>
        </m:sSub>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r>
              <w:rPr>
                <w:rFonts w:ascii="Cambria Math" w:hAnsi="Cambria Math"/>
              </w:rPr>
              <m:t xml:space="preserve">,</m:t>
            </m:r>
            <m:acc>
              <m:accPr>
                <m:chr m:val="¨"/>
              </m:accPr>
              <m:e>
                <m:r>
                  <w:rPr>
                    <w:rFonts w:ascii="Cambria Math" w:hAnsi="Cambria Math"/>
                  </w:rPr>
                  <m:t xml:space="preserve">q</m:t>
                </m:r>
              </m:e>
            </m:acc>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n</m:t>
            </m:r>
          </m:e>
        </m:d>
      </m:oMath>
      <w:r>
        <w:rPr>
          <w:sz w:val="28"/>
          <w:szCs w:val="28"/>
          <w:lang w:val="ru-RU"/>
        </w:rPr>
        <w:t>.</w:t>
      </w:r>
    </w:p>
    <w:p>
      <w:pPr>
        <w:pStyle w:val="Normal"/>
        <w:widowControl/>
        <w:bidi w:val="0"/>
        <w:ind w:left="0" w:right="0" w:hanging="0"/>
        <w:jc w:val="center"/>
        <w:rPr>
          <w:sz w:val="28"/>
          <w:szCs w:val="28"/>
          <w:lang w:val="ru-RU"/>
        </w:rPr>
      </w:pPr>
      <w:r>
        <w:rPr>
          <w:sz w:val="28"/>
          <w:szCs w:val="28"/>
          <w:lang w:val="ru-RU"/>
        </w:rPr>
      </w:r>
    </w:p>
    <w:p>
      <w:pPr>
        <w:pStyle w:val="Normal"/>
        <w:widowControl/>
        <w:bidi w:val="0"/>
        <w:ind w:left="0" w:right="0" w:hanging="0"/>
        <w:jc w:val="left"/>
        <w:rPr>
          <w:sz w:val="28"/>
          <w:szCs w:val="28"/>
          <w:lang w:val="ru-RU"/>
        </w:rPr>
      </w:pPr>
      <w:r>
        <w:rPr>
          <w:sz w:val="28"/>
          <w:szCs w:val="28"/>
          <w:lang w:val="ru-RU"/>
        </w:rPr>
        <w:t>Положим, что функции разрешимы относительно ускорений — это подтверждается практикой, т. к. для определения динамики системы в краткосрочной перспективе зачастую достаточно определить скорости и положения точек системы. Тогда уравнения движений могут быть представлены в следующем виде:</w:t>
      </w:r>
    </w:p>
    <w:p>
      <w:pPr>
        <w:pStyle w:val="Normal"/>
        <w:widowControl/>
        <w:bidi w:val="0"/>
        <w:ind w:left="0" w:right="0" w:hanging="0"/>
        <w:jc w:val="left"/>
        <w:rPr>
          <w:lang w:val="ru-RU"/>
        </w:rPr>
      </w:pPr>
      <w:r>
        <w:rPr>
          <w:lang w:val="ru-RU"/>
        </w:rPr>
      </w:r>
    </w:p>
    <w:p>
      <w:pPr>
        <w:pStyle w:val="Normal"/>
        <w:widowControl/>
        <w:bidi w:val="0"/>
        <w:ind w:left="0" w:right="0" w:hanging="0"/>
        <w:jc w:val="center"/>
        <w:rPr/>
      </w:pPr>
      <w:r>
        <w:rPr/>
      </w:r>
      <m:oMath xmlns:m="http://schemas.openxmlformats.org/officeDocument/2006/math">
        <m:sSub>
          <m:e>
            <m:r>
              <w:rPr>
                <w:rFonts w:ascii="Cambria Math" w:hAnsi="Cambria Math"/>
              </w:rPr>
              <m:t xml:space="preserve">ϕ</m:t>
            </m:r>
          </m:e>
          <m:sub>
            <m:r>
              <w:rPr>
                <w:rFonts w:ascii="Cambria Math" w:hAnsi="Cambria Math"/>
              </w:rPr>
              <m:t xml:space="preserve">i</m:t>
            </m:r>
          </m:sub>
        </m:sSub>
        <m:d>
          <m:dPr>
            <m:begChr m:val="("/>
            <m:endChr m:val=")"/>
          </m:dPr>
          <m:e>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e>
        </m:d>
        <m:acc>
          <m:accPr>
            <m:chr m:val="¨"/>
          </m:accPr>
          <m:e>
            <m:sSub>
              <m:e>
                <m:r>
                  <w:rPr>
                    <w:rFonts w:ascii="Cambria Math" w:hAnsi="Cambria Math"/>
                  </w:rPr>
                  <m:t xml:space="preserve">q</m:t>
                </m:r>
              </m:e>
              <m:sub>
                <m:r>
                  <w:rPr>
                    <w:rFonts w:ascii="Cambria Math" w:hAnsi="Cambria Math"/>
                  </w:rPr>
                  <m:t xml:space="preserve">i</m:t>
                </m:r>
              </m:sub>
            </m:sSub>
          </m:e>
        </m:acc>
        <m:r>
          <w:rPr>
            <w:rFonts w:ascii="Cambria Math" w:hAnsi="Cambria Math"/>
          </w:rPr>
          <m:t xml:space="preserve">+</m:t>
        </m:r>
        <m:sSub>
          <m:e>
            <m:r>
              <w:rPr>
                <w:rFonts w:ascii="Cambria Math" w:hAnsi="Cambria Math"/>
              </w:rPr>
              <m:t xml:space="preserve">ψ</m:t>
            </m:r>
          </m:e>
          <m:sub>
            <m:r>
              <w:rPr>
                <w:rFonts w:ascii="Cambria Math" w:hAnsi="Cambria Math"/>
              </w:rPr>
              <m:t xml:space="preserve">i</m:t>
            </m:r>
          </m:sub>
        </m:sSub>
        <m:d>
          <m:dPr>
            <m:begChr m:val="("/>
            <m:endChr m:val=")"/>
          </m:dPr>
          <m:e>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n</m:t>
            </m:r>
          </m:e>
        </m:d>
      </m:oMath>
      <w:r>
        <w:rPr>
          <w:sz w:val="28"/>
          <w:szCs w:val="28"/>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sz w:val="28"/>
          <w:szCs w:val="28"/>
          <w:lang w:val="ru-RU"/>
        </w:rPr>
      </w:pPr>
      <w:r>
        <w:rPr>
          <w:sz w:val="28"/>
          <w:szCs w:val="28"/>
          <w:lang w:val="ru-RU"/>
        </w:rPr>
        <w:t xml:space="preserve">Исходя из принципа наименьшего действия, задача сводится к минимизации интегрального функционала </w:t>
      </w:r>
    </w:p>
    <w:p>
      <w:pPr>
        <w:pStyle w:val="Normal"/>
        <w:widowControl/>
        <w:bidi w:val="0"/>
        <w:ind w:left="0" w:right="0" w:hanging="0"/>
        <w:jc w:val="left"/>
        <w:rPr>
          <w:sz w:val="28"/>
          <w:szCs w:val="28"/>
          <w:lang w:val="ru-RU"/>
        </w:rPr>
      </w:pPr>
      <w:r>
        <w:rPr>
          <w:sz w:val="28"/>
          <w:szCs w:val="28"/>
          <w:lang w:val="ru-RU"/>
        </w:rPr>
      </w:r>
    </w:p>
    <w:p>
      <w:pPr>
        <w:pStyle w:val="Normal"/>
        <w:widowControl/>
        <w:bidi w:val="0"/>
        <w:ind w:left="0" w:right="0" w:hanging="0"/>
        <w:jc w:val="center"/>
        <w:rPr/>
      </w:pPr>
      <w:r>
        <w:rPr/>
      </w:r>
      <m:oMath xmlns:m="http://schemas.openxmlformats.org/officeDocument/2006/math">
        <m:r>
          <w:rPr>
            <w:rFonts w:ascii="Cambria Math" w:hAnsi="Cambria Math"/>
          </w:rPr>
          <m:t xml:space="preserve">S</m:t>
        </m:r>
        <m:d>
          <m:dPr>
            <m:begChr m:val="("/>
            <m:endChr m:val=")"/>
          </m:dPr>
          <m:e>
            <m:r>
              <w:rPr>
                <w:rFonts w:ascii="Cambria Math" w:hAnsi="Cambria Math"/>
              </w:rPr>
              <m:t xml:space="preserve">q</m:t>
            </m:r>
          </m:e>
        </m:d>
        <m:r>
          <w:rPr>
            <w:rFonts w:ascii="Cambria Math" w:hAnsi="Cambria Math"/>
          </w:rPr>
          <m:t xml:space="preserve">=</m:t>
        </m:r>
        <m:nary>
          <m:naryPr>
            <m:chr m:val="∫"/>
          </m:naryPr>
          <m:sub>
            <m:sSub>
              <m:e>
                <m:r>
                  <w:rPr>
                    <w:rFonts w:ascii="Cambria Math" w:hAnsi="Cambria Math"/>
                  </w:rPr>
                  <m:t xml:space="preserve">t</m:t>
                </m:r>
              </m:e>
              <m:sub>
                <m:r>
                  <w:rPr>
                    <w:rFonts w:ascii="Cambria Math" w:hAnsi="Cambria Math"/>
                  </w:rPr>
                  <m:t xml:space="preserve">1</m:t>
                </m:r>
              </m:sub>
            </m:sSub>
          </m:sub>
          <m:sup>
            <m:sSub>
              <m:e>
                <m:r>
                  <w:rPr>
                    <w:rFonts w:ascii="Cambria Math" w:hAnsi="Cambria Math"/>
                  </w:rPr>
                  <m:t xml:space="preserve">t</m:t>
                </m:r>
              </m:e>
              <m:sub>
                <m:r>
                  <w:rPr>
                    <w:rFonts w:ascii="Cambria Math" w:hAnsi="Cambria Math"/>
                  </w:rPr>
                  <m:t xml:space="preserve">2</m:t>
                </m:r>
              </m:sub>
            </m:sSub>
          </m:sup>
          <m:e>
            <m:r>
              <w:rPr>
                <w:rFonts w:ascii="Cambria Math" w:hAnsi="Cambria Math"/>
              </w:rPr>
              <m:t xml:space="preserve">L</m:t>
            </m:r>
          </m:e>
        </m:nary>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e>
        </m:d>
        <m:r>
          <w:rPr>
            <w:rFonts w:ascii="Cambria Math" w:hAnsi="Cambria Math"/>
          </w:rPr>
          <m:t xml:space="preserve">dt</m:t>
        </m:r>
      </m:oMath>
      <w:r>
        <w:rPr>
          <w:sz w:val="28"/>
          <w:szCs w:val="28"/>
          <w:lang w:val="ru-RU"/>
        </w:rPr>
        <w:t>,</w:t>
      </w:r>
    </w:p>
    <w:p>
      <w:pPr>
        <w:pStyle w:val="Normal"/>
        <w:widowControl/>
        <w:bidi w:val="0"/>
        <w:ind w:left="0" w:right="0" w:hanging="0"/>
        <w:jc w:val="center"/>
        <w:rPr>
          <w:sz w:val="28"/>
          <w:szCs w:val="28"/>
          <w:lang w:val="ru-RU"/>
        </w:rPr>
      </w:pPr>
      <w:r>
        <w:rPr>
          <w:sz w:val="28"/>
          <w:szCs w:val="28"/>
          <w:lang w:val="ru-RU"/>
        </w:rPr>
      </w:r>
    </w:p>
    <w:p>
      <w:pPr>
        <w:pStyle w:val="Normal"/>
        <w:widowControl/>
        <w:bidi w:val="0"/>
        <w:ind w:left="0" w:right="0" w:hanging="0"/>
        <w:jc w:val="left"/>
        <w:rPr/>
      </w:pPr>
      <w:r>
        <w:rPr>
          <w:sz w:val="28"/>
          <w:szCs w:val="28"/>
          <w:lang w:val="ru-RU"/>
        </w:rPr>
        <w:t xml:space="preserve">где функция </w:t>
      </w:r>
      <w:r>
        <w:rPr/>
      </w:r>
      <m:oMath xmlns:m="http://schemas.openxmlformats.org/officeDocument/2006/math">
        <m:r>
          <w:rPr>
            <w:rFonts w:ascii="Cambria Math" w:hAnsi="Cambria Math"/>
          </w:rPr>
          <m:t xml:space="preserve">L</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e>
        </m:d>
      </m:oMath>
      <w:r>
        <w:rPr>
          <w:sz w:val="28"/>
          <w:szCs w:val="28"/>
          <w:lang w:val="ru-RU"/>
        </w:rPr>
        <w:t xml:space="preserve"> называется функцией Лагранжа этой системы, а </w:t>
      </w:r>
      <w:r>
        <w:rPr/>
      </w:r>
      <m:oMath xmlns:m="http://schemas.openxmlformats.org/officeDocument/2006/math">
        <m:r>
          <w:rPr>
            <w:rFonts w:ascii="Cambria Math" w:hAnsi="Cambria Math"/>
          </w:rPr>
          <m:t xml:space="preserve">S</m:t>
        </m:r>
      </m:oMath>
      <w:r>
        <w:rPr>
          <w:sz w:val="28"/>
          <w:szCs w:val="28"/>
          <w:lang w:val="ru-RU"/>
        </w:rPr>
        <w:t xml:space="preserve"> - действие. </w:t>
      </w:r>
    </w:p>
    <w:p>
      <w:pPr>
        <w:pStyle w:val="Normal"/>
        <w:widowControl/>
        <w:bidi w:val="0"/>
        <w:ind w:left="0" w:right="0" w:hanging="0"/>
        <w:jc w:val="left"/>
        <w:rPr/>
      </w:pPr>
      <w:r>
        <w:rPr>
          <w:sz w:val="28"/>
          <w:szCs w:val="28"/>
          <w:lang w:val="ru-RU"/>
        </w:rPr>
        <w:tab/>
        <w:t xml:space="preserve">Относительный минимум достигается на кривой </w:t>
      </w:r>
      <w:r>
        <w:rPr/>
      </w:r>
      <m:oMath xmlns:m="http://schemas.openxmlformats.org/officeDocument/2006/math">
        <m:sSub>
          <m:e>
            <m:r>
              <w:rPr>
                <w:rFonts w:ascii="Cambria Math" w:hAnsi="Cambria Math"/>
              </w:rPr>
              <m:t xml:space="preserve">q</m:t>
            </m:r>
          </m:e>
          <m:sub>
            <m:r>
              <w:rPr>
                <w:rFonts w:ascii="Cambria Math" w:hAnsi="Cambria Math"/>
              </w:rPr>
              <m:t xml:space="preserve">0</m:t>
            </m:r>
          </m:sub>
        </m:sSub>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C</m:t>
            </m:r>
          </m:e>
          <m:sup>
            <m:r>
              <w:rPr>
                <w:rFonts w:ascii="Cambria Math" w:hAnsi="Cambria Math"/>
              </w:rPr>
              <m:t xml:space="preserve">1</m:t>
            </m:r>
          </m:sup>
        </m:sSup>
        <m:d>
          <m:dPr>
            <m:begChr m:val="["/>
            <m:endChr m:val="]"/>
          </m:dPr>
          <m:e>
            <m:sSub>
              <m:e>
                <m:r>
                  <w:rPr>
                    <w:rFonts w:ascii="Cambria Math" w:hAnsi="Cambria Math"/>
                  </w:rPr>
                  <m:t xml:space="preserve">t</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2</m:t>
                </m:r>
              </m:sub>
            </m:sSub>
          </m:e>
        </m:d>
      </m:oMath>
      <w:r>
        <w:rPr>
          <w:sz w:val="28"/>
          <w:szCs w:val="28"/>
          <w:lang w:val="ru-RU"/>
        </w:rPr>
        <w:t xml:space="preserve">, если для любой кривой </w:t>
      </w:r>
      <w:r>
        <w:rPr/>
      </w:r>
      <m:oMath xmlns:m="http://schemas.openxmlformats.org/officeDocument/2006/math">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C</m:t>
            </m:r>
          </m:e>
          <m:sup>
            <m:r>
              <w:rPr>
                <w:rFonts w:ascii="Cambria Math" w:hAnsi="Cambria Math"/>
              </w:rPr>
              <m:t xml:space="preserve">1</m:t>
            </m:r>
          </m:sup>
        </m:sSup>
        <m:d>
          <m:dPr>
            <m:begChr m:val="["/>
            <m:endChr m:val="]"/>
          </m:dPr>
          <m:e>
            <m:sSub>
              <m:e>
                <m:r>
                  <w:rPr>
                    <w:rFonts w:ascii="Cambria Math" w:hAnsi="Cambria Math"/>
                  </w:rPr>
                  <m:t xml:space="preserve">t</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2</m:t>
                </m:r>
              </m:sub>
            </m:sSub>
          </m:e>
        </m:d>
      </m:oMath>
      <w:r>
        <w:rPr/>
        <w:t xml:space="preserve"> </w:t>
      </w:r>
      <w:r>
        <w:rPr>
          <w:sz w:val="28"/>
          <w:szCs w:val="28"/>
          <w:lang w:val="ru-RU"/>
        </w:rPr>
        <w:t xml:space="preserve">такой, что </w:t>
      </w:r>
    </w:p>
    <w:p>
      <w:pPr>
        <w:pStyle w:val="Normal"/>
        <w:widowControl/>
        <w:bidi w:val="0"/>
        <w:ind w:left="0" w:right="0" w:hanging="0"/>
        <w:jc w:val="left"/>
        <w:rPr>
          <w:sz w:val="28"/>
          <w:szCs w:val="28"/>
          <w:lang w:val="ru-RU"/>
        </w:rPr>
      </w:pPr>
      <w:r>
        <w:rPr>
          <w:sz w:val="28"/>
          <w:szCs w:val="28"/>
          <w:lang w:val="ru-RU"/>
        </w:rPr>
      </w:r>
    </w:p>
    <w:p>
      <w:pPr>
        <w:pStyle w:val="Normal"/>
        <w:widowControl/>
        <w:bidi w:val="0"/>
        <w:ind w:left="0" w:right="0" w:hanging="0"/>
        <w:jc w:val="center"/>
        <w:rPr/>
      </w:pPr>
      <w:r>
        <w:rPr/>
      </w:r>
      <m:oMath xmlns:m="http://schemas.openxmlformats.org/officeDocument/2006/math">
        <m:limLow>
          <m:e>
            <m:r>
              <w:rPr>
                <w:rFonts w:ascii="Cambria Math" w:hAnsi="Cambria Math"/>
              </w:rPr>
              <m:t xml:space="preserve">max</m:t>
            </m:r>
          </m:e>
          <m:lim>
            <m:r>
              <w:rPr>
                <w:rFonts w:ascii="Cambria Math" w:hAnsi="Cambria Math"/>
              </w:rPr>
              <m:t xml:space="preserve">x</m:t>
            </m:r>
          </m:lim>
        </m:limLow>
        <m:d>
          <m:dPr>
            <m:begChr m:val="|"/>
            <m:endChr m:val="|"/>
          </m:dPr>
          <m:e>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sSub>
              <m:e>
                <m:r>
                  <w:rPr>
                    <w:rFonts w:ascii="Cambria Math" w:hAnsi="Cambria Math"/>
                  </w:rPr>
                  <m:t xml:space="preserve">q</m:t>
                </m:r>
              </m:e>
              <m:sub>
                <m:r>
                  <w:rPr>
                    <w:rFonts w:ascii="Cambria Math" w:hAnsi="Cambria Math"/>
                  </w:rPr>
                  <m:t xml:space="preserve">0</m:t>
                </m:r>
              </m:sub>
            </m:sSub>
            <m:d>
              <m:dPr>
                <m:begChr m:val="("/>
                <m:endChr m:val=")"/>
              </m:dPr>
              <m:e>
                <m:r>
                  <w:rPr>
                    <w:rFonts w:ascii="Cambria Math" w:hAnsi="Cambria Math"/>
                  </w:rPr>
                  <m:t xml:space="preserve">x</m:t>
                </m:r>
              </m:e>
            </m:d>
          </m:e>
        </m:d>
        <m:r>
          <w:rPr>
            <w:rFonts w:ascii="Cambria Math" w:hAnsi="Cambria Math"/>
          </w:rPr>
          <m:t xml:space="preserve">≤</m:t>
        </m:r>
        <m:r>
          <w:rPr>
            <w:rFonts w:ascii="Cambria Math" w:hAnsi="Cambria Math"/>
          </w:rPr>
          <m:t xml:space="preserve">ϵ</m:t>
        </m:r>
        <m:r>
          <w:rPr>
            <w:rFonts w:ascii="Cambria Math" w:hAnsi="Cambria Math"/>
          </w:rPr>
          <m:t xml:space="preserve">,</m:t>
        </m:r>
        <m:limLow>
          <m:e>
            <m:r>
              <w:rPr>
                <w:rFonts w:ascii="Cambria Math" w:hAnsi="Cambria Math"/>
              </w:rPr>
              <m:t xml:space="preserve">max</m:t>
            </m:r>
          </m:e>
          <m:lim>
            <m:r>
              <w:rPr>
                <w:rFonts w:ascii="Cambria Math" w:hAnsi="Cambria Math"/>
              </w:rPr>
              <m:t xml:space="preserve">x</m:t>
            </m:r>
          </m:lim>
        </m:limLow>
        <m:d>
          <m:dPr>
            <m:begChr m:val="|"/>
            <m:endChr m:val="|"/>
          </m:dPr>
          <m:e>
            <m:r>
              <w:rPr>
                <w:rFonts w:ascii="Cambria Math" w:hAnsi="Cambria Math"/>
              </w:rPr>
              <m:t xml:space="preserve">q</m:t>
            </m:r>
            <m:r>
              <w:rPr>
                <w:rFonts w:ascii="Cambria Math" w:hAnsi="Cambria Math"/>
              </w:rPr>
              <m:t xml:space="preserve">'</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q</m:t>
            </m:r>
            <m:sSub>
              <m:e>
                <m:r>
                  <w:rPr>
                    <w:rFonts w:ascii="Cambria Math" w:hAnsi="Cambria Math"/>
                  </w:rPr>
                  <m:t xml:space="preserve">'</m:t>
                </m:r>
              </m:e>
              <m:sub>
                <m:r>
                  <w:rPr>
                    <w:rFonts w:ascii="Cambria Math" w:hAnsi="Cambria Math"/>
                  </w:rPr>
                  <m:t xml:space="preserve">0</m:t>
                </m:r>
              </m:sub>
            </m:sSub>
            <m:d>
              <m:dPr>
                <m:begChr m:val="("/>
                <m:endChr m:val=")"/>
              </m:dPr>
              <m:e>
                <m:r>
                  <w:rPr>
                    <w:rFonts w:ascii="Cambria Math" w:hAnsi="Cambria Math"/>
                  </w:rPr>
                  <m:t xml:space="preserve">x</m:t>
                </m:r>
              </m:e>
            </m:d>
          </m:e>
        </m:d>
        <m:r>
          <w:rPr>
            <w:rFonts w:ascii="Cambria Math" w:hAnsi="Cambria Math"/>
          </w:rPr>
          <m:t xml:space="preserve">≤</m:t>
        </m:r>
        <m:r>
          <w:rPr>
            <w:rFonts w:ascii="Cambria Math" w:hAnsi="Cambria Math"/>
          </w:rPr>
          <m:t xml:space="preserve">ϵ</m:t>
        </m:r>
      </m:oMath>
      <w:r>
        <w:rPr>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pPr>
      <w:r>
        <w:rPr>
          <w:sz w:val="28"/>
          <w:szCs w:val="28"/>
          <w:lang w:val="ru-RU"/>
        </w:rPr>
        <w:t xml:space="preserve">Если вместо </w:t>
      </w:r>
      <w:r>
        <w:rPr/>
      </w:r>
      <m:oMath xmlns:m="http://schemas.openxmlformats.org/officeDocument/2006/math">
        <m:r>
          <w:rPr>
            <w:rFonts w:ascii="Cambria Math" w:hAnsi="Cambria Math"/>
          </w:rPr>
          <m:t xml:space="preserve">q</m:t>
        </m:r>
        <m:d>
          <m:dPr>
            <m:begChr m:val="("/>
            <m:endChr m:val=")"/>
          </m:dPr>
          <m:e>
            <m:r>
              <w:rPr>
                <w:rFonts w:ascii="Cambria Math" w:hAnsi="Cambria Math"/>
              </w:rPr>
              <m:t xml:space="preserve">x</m:t>
            </m:r>
          </m:e>
        </m:d>
      </m:oMath>
      <w:r>
        <w:rPr>
          <w:sz w:val="28"/>
          <w:szCs w:val="28"/>
          <w:lang w:val="ru-RU"/>
        </w:rPr>
        <w:t xml:space="preserve"> использовать функцию </w:t>
      </w:r>
    </w:p>
    <w:p>
      <w:pPr>
        <w:pStyle w:val="Normal"/>
        <w:widowControl/>
        <w:bidi w:val="0"/>
        <w:ind w:left="0" w:right="0" w:hanging="0"/>
        <w:jc w:val="left"/>
        <w:rPr>
          <w:lang w:val="ru-RU"/>
        </w:rPr>
      </w:pPr>
      <w:r>
        <w:rPr>
          <w:lang w:val="ru-RU"/>
        </w:rPr>
      </w:r>
    </w:p>
    <w:p>
      <w:pPr>
        <w:pStyle w:val="Normal"/>
        <w:widowControl/>
        <w:bidi w:val="0"/>
        <w:ind w:left="0" w:right="0" w:hanging="0"/>
        <w:jc w:val="center"/>
        <w:rPr/>
      </w:pPr>
      <w:r>
        <w:rPr/>
      </w:r>
      <m:oMath xmlns:m="http://schemas.openxmlformats.org/officeDocument/2006/math">
        <m:r>
          <w:rPr>
            <w:rFonts w:ascii="Cambria Math" w:hAnsi="Cambria Math"/>
          </w:rPr>
          <m:t xml:space="preserve">y</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α</m:t>
        </m:r>
        <m:r>
          <w:rPr>
            <w:rFonts w:ascii="Cambria Math" w:hAnsi="Cambria Math"/>
          </w:rPr>
          <m:t xml:space="preserve">η</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η</m:t>
        </m:r>
        <m:r>
          <w:rPr>
            <w:rFonts w:ascii="Cambria Math" w:hAnsi="Cambria Math"/>
          </w:rPr>
          <m:t xml:space="preserve">∈</m:t>
        </m:r>
        <m:sSup>
          <m:e>
            <m:r>
              <w:rPr>
                <w:rFonts w:ascii="Cambria Math" w:hAnsi="Cambria Math"/>
              </w:rPr>
              <m:t xml:space="preserve">C</m:t>
            </m:r>
          </m:e>
          <m:sup>
            <m:r>
              <w:rPr>
                <w:rFonts w:ascii="Cambria Math" w:hAnsi="Cambria Math"/>
              </w:rPr>
              <m:t xml:space="preserve">1</m:t>
            </m:r>
          </m:sup>
        </m:sSup>
        <m:d>
          <m:dPr>
            <m:begChr m:val="["/>
            <m:endChr m:val="]"/>
          </m:dPr>
          <m:e>
            <m:sSub>
              <m:e>
                <m:r>
                  <w:rPr>
                    <w:rFonts w:ascii="Cambria Math" w:hAnsi="Cambria Math"/>
                  </w:rPr>
                  <m:t xml:space="preserve">t</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r>
          <w:rPr>
            <w:rFonts w:ascii="Cambria Math" w:hAnsi="Cambria Math"/>
          </w:rPr>
          <m:t xml:space="preserve">η</m:t>
        </m:r>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η</m:t>
        </m:r>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r>
          <w:rPr>
            <w:rFonts w:ascii="Cambria Math" w:hAnsi="Cambria Math"/>
          </w:rPr>
          <m:t xml:space="preserve">0</m:t>
        </m:r>
      </m:oMath>
      <w:r>
        <w:rPr>
          <w:sz w:val="28"/>
          <w:szCs w:val="28"/>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pPr>
      <w:r>
        <w:rPr>
          <w:sz w:val="28"/>
          <w:szCs w:val="28"/>
          <w:lang w:val="ru-RU"/>
        </w:rPr>
        <w:t xml:space="preserve">то получается новый функционал параметра </w:t>
      </w:r>
      <w:r>
        <w:rPr/>
      </w:r>
      <m:oMath xmlns:m="http://schemas.openxmlformats.org/officeDocument/2006/math">
        <m:r>
          <w:rPr>
            <w:rFonts w:ascii="Cambria Math" w:hAnsi="Cambria Math"/>
          </w:rPr>
          <m:t xml:space="preserve">α</m:t>
        </m:r>
      </m:oMath>
      <w:r>
        <w:rPr>
          <w:sz w:val="28"/>
          <w:szCs w:val="28"/>
          <w:lang w:val="ru-RU"/>
        </w:rPr>
        <w:t>. Если существует производная</w:t>
      </w:r>
    </w:p>
    <w:p>
      <w:pPr>
        <w:pStyle w:val="Normal"/>
        <w:widowControl/>
        <w:bidi w:val="0"/>
        <w:ind w:left="0" w:right="0" w:hanging="0"/>
        <w:jc w:val="left"/>
        <w:rPr>
          <w:lang w:val="ru-RU"/>
        </w:rPr>
      </w:pPr>
      <w:r>
        <w:rPr>
          <w:lang w:val="ru-RU"/>
        </w:rPr>
      </w:r>
    </w:p>
    <w:p>
      <w:pPr>
        <w:pStyle w:val="Normal"/>
        <w:widowControl/>
        <w:bidi w:val="0"/>
        <w:ind w:left="0" w:right="0" w:hanging="0"/>
        <w:jc w:val="center"/>
        <w:rPr/>
      </w:pPr>
      <w:r>
        <w:rPr/>
      </w:r>
      <m:oMath xmlns:m="http://schemas.openxmlformats.org/officeDocument/2006/math">
        <m:r>
          <w:rPr>
            <w:rFonts w:ascii="Cambria Math" w:hAnsi="Cambria Math"/>
          </w:rPr>
          <m:t xml:space="preserve">δ</m:t>
        </m:r>
        <m:r>
          <w:rPr>
            <w:rFonts w:ascii="Cambria Math" w:hAnsi="Cambria Math"/>
          </w:rPr>
          <m:t xml:space="preserve">S</m:t>
        </m:r>
        <m:d>
          <m:dPr>
            <m:begChr m:val="("/>
            <m:endChr m:val=")"/>
          </m:dPr>
          <m:e>
            <m:r>
              <w:rPr>
                <w:rFonts w:ascii="Cambria Math" w:hAnsi="Cambria Math"/>
              </w:rPr>
              <m:t xml:space="preserve">q</m:t>
            </m:r>
          </m:e>
        </m:d>
        <m:r>
          <w:rPr>
            <w:rFonts w:ascii="Cambria Math" w:hAnsi="Cambria Math"/>
          </w:rPr>
          <m:t xml:space="preserve">=</m:t>
        </m:r>
        <m:sSub>
          <m:e>
            <m:d>
              <m:dPr>
                <m:begChr m:val=""/>
                <m:endChr m:val="|"/>
              </m:dPr>
              <m:e>
                <m:f>
                  <m:num>
                    <m:r>
                      <w:rPr>
                        <w:rFonts w:ascii="Cambria Math" w:hAnsi="Cambria Math"/>
                      </w:rPr>
                      <m:t xml:space="preserve">dS</m:t>
                    </m:r>
                    <m:d>
                      <m:dPr>
                        <m:begChr m:val="("/>
                        <m:endChr m:val=")"/>
                      </m:dPr>
                      <m:e>
                        <m:r>
                          <w:rPr>
                            <w:rFonts w:ascii="Cambria Math" w:hAnsi="Cambria Math"/>
                          </w:rPr>
                          <m:t xml:space="preserve">q</m:t>
                        </m:r>
                        <m:r>
                          <w:rPr>
                            <w:rFonts w:ascii="Cambria Math" w:hAnsi="Cambria Math"/>
                          </w:rPr>
                          <m:t xml:space="preserve">+</m:t>
                        </m:r>
                        <m:r>
                          <w:rPr>
                            <w:rFonts w:ascii="Cambria Math" w:hAnsi="Cambria Math"/>
                          </w:rPr>
                          <m:t xml:space="preserve">α</m:t>
                        </m:r>
                        <m:r>
                          <w:rPr>
                            <w:rFonts w:ascii="Cambria Math" w:hAnsi="Cambria Math"/>
                          </w:rPr>
                          <m:t xml:space="preserve">η</m:t>
                        </m:r>
                      </m:e>
                    </m:d>
                  </m:num>
                  <m:den>
                    <m:r>
                      <w:rPr>
                        <w:rFonts w:ascii="Cambria Math" w:hAnsi="Cambria Math"/>
                      </w:rPr>
                      <m:t xml:space="preserve">d</m:t>
                    </m:r>
                    <m:r>
                      <w:rPr>
                        <w:rFonts w:ascii="Cambria Math" w:hAnsi="Cambria Math"/>
                      </w:rPr>
                      <m:t xml:space="preserve">α</m:t>
                    </m:r>
                  </m:den>
                </m:f>
              </m:e>
            </m:d>
          </m:e>
          <m:sub>
            <m:r>
              <w:rPr>
                <w:rFonts w:ascii="Cambria Math" w:hAnsi="Cambria Math"/>
              </w:rPr>
              <m:t xml:space="preserve">α</m:t>
            </m:r>
            <m:r>
              <w:rPr>
                <w:rFonts w:ascii="Cambria Math" w:hAnsi="Cambria Math"/>
              </w:rPr>
              <m:t xml:space="preserve">=</m:t>
            </m:r>
            <m:r>
              <w:rPr>
                <w:rFonts w:ascii="Cambria Math" w:hAnsi="Cambria Math"/>
              </w:rPr>
              <m:t xml:space="preserve">0</m:t>
            </m:r>
          </m:sub>
        </m:sSub>
        <m:r>
          <w:rPr>
            <w:rFonts w:ascii="Cambria Math" w:hAnsi="Cambria Math"/>
          </w:rPr>
          <m:t xml:space="preserve">=</m:t>
        </m:r>
        <m:sSub>
          <m:e>
            <m:d>
              <m:dPr>
                <m:begChr m:val=""/>
                <m:endChr m:val="|"/>
              </m:dPr>
              <m:e>
                <m:f>
                  <m:num>
                    <m:r>
                      <w:rPr>
                        <w:rFonts w:ascii="Cambria Math" w:hAnsi="Cambria Math"/>
                      </w:rPr>
                      <m:t xml:space="preserve">d</m:t>
                    </m:r>
                    <m:r>
                      <w:rPr>
                        <w:rFonts w:ascii="Cambria Math" w:hAnsi="Cambria Math"/>
                      </w:rPr>
                      <m:t xml:space="preserve">ϕ</m:t>
                    </m:r>
                  </m:num>
                  <m:den>
                    <m:r>
                      <w:rPr>
                        <w:rFonts w:ascii="Cambria Math" w:hAnsi="Cambria Math"/>
                      </w:rPr>
                      <m:t xml:space="preserve">d</m:t>
                    </m:r>
                    <m:r>
                      <w:rPr>
                        <w:rFonts w:ascii="Cambria Math" w:hAnsi="Cambria Math"/>
                      </w:rPr>
                      <m:t xml:space="preserve">α</m:t>
                    </m:r>
                  </m:den>
                </m:f>
              </m:e>
            </m:d>
          </m:e>
          <m:sub>
            <m:r>
              <w:rPr>
                <w:rFonts w:ascii="Cambria Math" w:hAnsi="Cambria Math"/>
              </w:rPr>
              <m:t xml:space="preserve">α</m:t>
            </m:r>
            <m:r>
              <w:rPr>
                <w:rFonts w:ascii="Cambria Math" w:hAnsi="Cambria Math"/>
              </w:rPr>
              <m:t xml:space="preserve">=</m:t>
            </m:r>
            <m:r>
              <w:rPr>
                <w:rFonts w:ascii="Cambria Math" w:hAnsi="Cambria Math"/>
              </w:rPr>
              <m:t xml:space="preserve">0</m:t>
            </m:r>
          </m:sub>
        </m:sSub>
      </m:oMath>
      <w:r>
        <w:rPr>
          <w:sz w:val="28"/>
          <w:szCs w:val="28"/>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sz w:val="28"/>
          <w:szCs w:val="28"/>
          <w:lang w:val="ru-RU"/>
        </w:rPr>
      </w:pPr>
      <w:r>
        <w:rPr>
          <w:sz w:val="28"/>
          <w:szCs w:val="28"/>
          <w:lang w:val="ru-RU"/>
        </w:rPr>
        <w:t xml:space="preserve">то она называется первой вариацией функционала. Необходимым условием экстремума функционала является равенство нулю его первой вариации. Тогда покомпонентно можно записать </w:t>
      </w:r>
    </w:p>
    <w:p>
      <w:pPr>
        <w:pStyle w:val="Normal"/>
        <w:widowControl/>
        <w:bidi w:val="0"/>
        <w:ind w:left="0" w:right="0" w:hanging="0"/>
        <w:jc w:val="left"/>
        <w:rPr>
          <w:lang w:val="ru-RU"/>
        </w:rPr>
      </w:pPr>
      <w:r>
        <w:rPr>
          <w:lang w:val="ru-RU"/>
        </w:rPr>
      </w:r>
    </w:p>
    <w:p>
      <w:pPr>
        <w:pStyle w:val="Normal"/>
        <w:widowControl/>
        <w:bidi w:val="0"/>
        <w:ind w:left="0" w:right="0" w:hanging="0"/>
        <w:jc w:val="center"/>
        <w:rPr/>
      </w:pPr>
      <w:r>
        <w:rPr/>
      </w:r>
      <m:oMath xmlns:m="http://schemas.openxmlformats.org/officeDocument/2006/math">
        <m:sSub>
          <m:e>
            <m:d>
              <m:dPr>
                <m:begChr m:val="("/>
                <m:endChr m:val=")"/>
              </m:dPr>
              <m:e>
                <m:r>
                  <w:rPr>
                    <w:rFonts w:ascii="Cambria Math" w:hAnsi="Cambria Math"/>
                  </w:rPr>
                  <m:t xml:space="preserve">δ</m:t>
                </m:r>
                <m:r>
                  <w:rPr>
                    <w:rFonts w:ascii="Cambria Math" w:hAnsi="Cambria Math"/>
                  </w:rPr>
                  <m:t xml:space="preserve">S</m:t>
                </m:r>
              </m:e>
            </m:d>
          </m:e>
          <m:sub>
            <m:r>
              <w:rPr>
                <w:rFonts w:ascii="Cambria Math" w:hAnsi="Cambria Math"/>
              </w:rPr>
              <m:t xml:space="preserve">i</m:t>
            </m:r>
          </m:sub>
        </m:sSub>
        <m:r>
          <w:rPr>
            <w:rFonts w:ascii="Cambria Math" w:hAnsi="Cambria Math"/>
          </w:rPr>
          <m:t xml:space="preserve">=</m:t>
        </m:r>
        <m:nary>
          <m:naryPr>
            <m:chr m:val="∫"/>
          </m:naryPr>
          <m:sub>
            <m:sSub>
              <m:e>
                <m:r>
                  <w:rPr>
                    <w:rFonts w:ascii="Cambria Math" w:hAnsi="Cambria Math"/>
                  </w:rPr>
                  <m:t xml:space="preserve">t</m:t>
                </m:r>
              </m:e>
              <m:sub>
                <m:r>
                  <w:rPr>
                    <w:rFonts w:ascii="Cambria Math" w:hAnsi="Cambria Math"/>
                  </w:rPr>
                  <m:t xml:space="preserve">1</m:t>
                </m:r>
              </m:sub>
            </m:sSub>
          </m:sub>
          <m:sup>
            <m:sSub>
              <m:e>
                <m:r>
                  <w:rPr>
                    <w:rFonts w:ascii="Cambria Math" w:hAnsi="Cambria Math"/>
                  </w:rPr>
                  <m:t xml:space="preserve">t</m:t>
                </m:r>
              </m:e>
              <m:sub>
                <m:r>
                  <w:rPr>
                    <w:rFonts w:ascii="Cambria Math" w:hAnsi="Cambria Math"/>
                  </w:rPr>
                  <m:t xml:space="preserve">2</m:t>
                </m:r>
              </m:sub>
            </m:sSub>
          </m:sup>
          <m:e>
            <m:d>
              <m:dPr>
                <m:begChr m:val="("/>
                <m:endChr m:val=")"/>
              </m:dPr>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q</m:t>
                        </m:r>
                      </m:e>
                      <m:sub>
                        <m:r>
                          <w:rPr>
                            <w:rFonts w:ascii="Cambria Math" w:hAnsi="Cambria Math"/>
                          </w:rPr>
                          <m:t xml:space="preserve">i</m:t>
                        </m:r>
                      </m:sub>
                    </m:sSub>
                  </m:den>
                </m:f>
                <m:r>
                  <w:rPr>
                    <w:rFonts w:ascii="Cambria Math" w:hAnsi="Cambria Math"/>
                  </w:rPr>
                  <m:t xml:space="preserve">δ</m:t>
                </m:r>
                <m:sSub>
                  <m:e>
                    <m:r>
                      <w:rPr>
                        <w:rFonts w:ascii="Cambria Math" w:hAnsi="Cambria Math"/>
                      </w:rPr>
                      <m:t xml:space="preserve">q</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acc>
                          <m:accPr>
                            <m:chr m:val="˙"/>
                          </m:accPr>
                          <m:e>
                            <m:r>
                              <w:rPr>
                                <w:rFonts w:ascii="Cambria Math" w:hAnsi="Cambria Math"/>
                              </w:rPr>
                              <m:t xml:space="preserve">q</m:t>
                            </m:r>
                          </m:e>
                        </m:acc>
                      </m:e>
                      <m:sub>
                        <m:r>
                          <w:rPr>
                            <w:rFonts w:ascii="Cambria Math" w:hAnsi="Cambria Math"/>
                          </w:rPr>
                          <m:t xml:space="preserve">i</m:t>
                        </m:r>
                      </m:sub>
                    </m:sSub>
                  </m:den>
                </m:f>
                <m:r>
                  <w:rPr>
                    <w:rFonts w:ascii="Cambria Math" w:hAnsi="Cambria Math"/>
                  </w:rPr>
                  <m:t xml:space="preserve">δ</m:t>
                </m:r>
                <m:sSub>
                  <m:e>
                    <m:acc>
                      <m:accPr>
                        <m:chr m:val="˙"/>
                      </m:accPr>
                      <m:e>
                        <m:r>
                          <w:rPr>
                            <w:rFonts w:ascii="Cambria Math" w:hAnsi="Cambria Math"/>
                          </w:rPr>
                          <m:t xml:space="preserve">q</m:t>
                        </m:r>
                      </m:e>
                    </m:acc>
                  </m:e>
                  <m:sub>
                    <m:r>
                      <w:rPr>
                        <w:rFonts w:ascii="Cambria Math" w:hAnsi="Cambria Math"/>
                      </w:rPr>
                      <m:t xml:space="preserve">i</m:t>
                    </m:r>
                  </m:sub>
                </m:sSub>
              </m:e>
            </m:d>
          </m:e>
        </m:nary>
        <m:r>
          <w:rPr>
            <w:rFonts w:ascii="Cambria Math" w:hAnsi="Cambria Math"/>
          </w:rPr>
          <m:t xml:space="preserve">dt</m:t>
        </m:r>
        <m:r>
          <w:rPr>
            <w:rFonts w:ascii="Cambria Math" w:hAnsi="Cambria Math"/>
          </w:rPr>
          <m:t xml:space="preserve">=</m:t>
        </m:r>
        <m:nary>
          <m:naryPr>
            <m:chr m:val="∫"/>
          </m:naryPr>
          <m:sub>
            <m:sSub>
              <m:e>
                <m:r>
                  <w:rPr>
                    <w:rFonts w:ascii="Cambria Math" w:hAnsi="Cambria Math"/>
                  </w:rPr>
                  <m:t xml:space="preserve">t</m:t>
                </m:r>
              </m:e>
              <m:sub>
                <m:r>
                  <w:rPr>
                    <w:rFonts w:ascii="Cambria Math" w:hAnsi="Cambria Math"/>
                  </w:rPr>
                  <m:t xml:space="preserve">1</m:t>
                </m:r>
              </m:sub>
            </m:sSub>
          </m:sub>
          <m:sup>
            <m:sSub>
              <m:e>
                <m:r>
                  <w:rPr>
                    <w:rFonts w:ascii="Cambria Math" w:hAnsi="Cambria Math"/>
                  </w:rPr>
                  <m:t xml:space="preserve">t</m:t>
                </m:r>
              </m:e>
              <m:sub>
                <m:r>
                  <w:rPr>
                    <w:rFonts w:ascii="Cambria Math" w:hAnsi="Cambria Math"/>
                  </w:rPr>
                  <m:t xml:space="preserve">2</m:t>
                </m:r>
              </m:sub>
            </m:sSub>
          </m:sup>
          <m:e>
            <m:d>
              <m:dPr>
                <m:begChr m:val="("/>
                <m:endChr m:val=")"/>
              </m:dPr>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q</m:t>
                        </m:r>
                      </m:e>
                      <m:sub>
                        <m:r>
                          <w:rPr>
                            <w:rFonts w:ascii="Cambria Math" w:hAnsi="Cambria Math"/>
                          </w:rPr>
                          <m:t xml:space="preserve">i</m:t>
                        </m:r>
                      </m:sub>
                    </m:sSub>
                  </m:den>
                </m:f>
                <m:r>
                  <w:rPr>
                    <w:rFonts w:ascii="Cambria Math" w:hAnsi="Cambria Math"/>
                  </w:rPr>
                  <m:t xml:space="preserve">−</m:t>
                </m:r>
                <m:f>
                  <m:num>
                    <m:r>
                      <w:rPr>
                        <w:rFonts w:ascii="Cambria Math" w:hAnsi="Cambria Math"/>
                      </w:rPr>
                      <m:t xml:space="preserve">d</m:t>
                    </m:r>
                  </m:num>
                  <m:den>
                    <m:r>
                      <w:rPr>
                        <w:rFonts w:ascii="Cambria Math" w:hAnsi="Cambria Math"/>
                      </w:rPr>
                      <m:t xml:space="preserve">dt</m:t>
                    </m:r>
                  </m:den>
                </m:f>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acc>
                          <m:accPr>
                            <m:chr m:val="˙"/>
                          </m:accPr>
                          <m:e>
                            <m:r>
                              <w:rPr>
                                <w:rFonts w:ascii="Cambria Math" w:hAnsi="Cambria Math"/>
                              </w:rPr>
                              <m:t xml:space="preserve">q</m:t>
                            </m:r>
                          </m:e>
                        </m:acc>
                      </m:e>
                      <m:sub>
                        <m:r>
                          <w:rPr>
                            <w:rFonts w:ascii="Cambria Math" w:hAnsi="Cambria Math"/>
                          </w:rPr>
                          <m:t xml:space="preserve">i</m:t>
                        </m:r>
                      </m:sub>
                    </m:sSub>
                  </m:den>
                </m:f>
              </m:e>
            </m:d>
          </m:e>
        </m:nary>
        <m:r>
          <w:rPr>
            <w:rFonts w:ascii="Cambria Math" w:hAnsi="Cambria Math"/>
          </w:rPr>
          <m:t xml:space="preserve">δ</m:t>
        </m:r>
        <m:sSub>
          <m:e>
            <m:r>
              <w:rPr>
                <w:rFonts w:ascii="Cambria Math" w:hAnsi="Cambria Math"/>
              </w:rPr>
              <m:t xml:space="preserve">q</m:t>
            </m:r>
          </m:e>
          <m:sub>
            <m:r>
              <w:rPr>
                <w:rFonts w:ascii="Cambria Math" w:hAnsi="Cambria Math"/>
              </w:rPr>
              <m:t xml:space="preserve">i</m:t>
            </m:r>
          </m:sub>
        </m:sSub>
        <m:r>
          <w:rPr>
            <w:rFonts w:ascii="Cambria Math" w:hAnsi="Cambria Math"/>
          </w:rPr>
          <m:t xml:space="preserve">dt</m:t>
        </m:r>
        <m:r>
          <w:rPr>
            <w:rFonts w:ascii="Cambria Math" w:hAnsi="Cambria Math"/>
          </w:rPr>
          <m:t xml:space="preserve">=</m:t>
        </m:r>
        <m:r>
          <w:rPr>
            <w:rFonts w:ascii="Cambria Math" w:hAnsi="Cambria Math"/>
          </w:rPr>
          <m:t xml:space="preserve">0</m:t>
        </m:r>
      </m:oMath>
      <w:r>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pPr>
      <w:r>
        <w:rPr>
          <w:sz w:val="28"/>
          <w:szCs w:val="28"/>
          <w:lang w:val="ru-RU"/>
        </w:rPr>
        <w:t xml:space="preserve">т. к. </w:t>
      </w:r>
      <w:r>
        <w:rPr/>
      </w:r>
      <m:oMath xmlns:m="http://schemas.openxmlformats.org/officeDocument/2006/math">
        <m:r>
          <w:rPr>
            <w:rFonts w:ascii="Cambria Math" w:hAnsi="Cambria Math"/>
          </w:rPr>
          <m:t xml:space="preserve">δ</m:t>
        </m:r>
        <m:sSub>
          <m:e>
            <m:r>
              <w:rPr>
                <w:rFonts w:ascii="Cambria Math" w:hAnsi="Cambria Math"/>
              </w:rPr>
              <m:t xml:space="preserve">q</m:t>
            </m:r>
          </m:e>
          <m:sub>
            <m:r>
              <w:rPr>
                <w:rFonts w:ascii="Cambria Math" w:hAnsi="Cambria Math"/>
              </w:rPr>
              <m:t xml:space="preserve">i</m:t>
            </m:r>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δ</m:t>
        </m:r>
        <m:sSub>
          <m:e>
            <m:r>
              <w:rPr>
                <w:rFonts w:ascii="Cambria Math" w:hAnsi="Cambria Math"/>
              </w:rPr>
              <m:t xml:space="preserve">q</m:t>
            </m:r>
          </m:e>
          <m:sub>
            <m:r>
              <w:rPr>
                <w:rFonts w:ascii="Cambria Math" w:hAnsi="Cambria Math"/>
              </w:rPr>
              <m:t xml:space="preserve">i</m:t>
            </m:r>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r>
          <w:rPr>
            <w:rFonts w:ascii="Cambria Math" w:hAnsi="Cambria Math"/>
          </w:rPr>
          <m:t xml:space="preserve">0</m:t>
        </m:r>
      </m:oMath>
      <w:r>
        <w:rPr>
          <w:sz w:val="28"/>
          <w:szCs w:val="28"/>
          <w:lang w:val="ru-RU"/>
        </w:rPr>
        <w:t>. Тогда для обнуления интеграла требуется выполнения</w:t>
      </w:r>
    </w:p>
    <w:p>
      <w:pPr>
        <w:pStyle w:val="Normal"/>
        <w:widowControl/>
        <w:bidi w:val="0"/>
        <w:ind w:left="0" w:right="0" w:hanging="0"/>
        <w:jc w:val="left"/>
        <w:rPr>
          <w:lang w:val="ru-RU"/>
        </w:rPr>
      </w:pPr>
      <w:r>
        <w:rPr>
          <w:lang w:val="ru-RU"/>
        </w:rPr>
      </w:r>
    </w:p>
    <w:p>
      <w:pPr>
        <w:pStyle w:val="Normal"/>
        <w:widowControl/>
        <w:bidi w:val="0"/>
        <w:ind w:left="0" w:right="0" w:hanging="0"/>
        <w:jc w:val="center"/>
        <w:rPr/>
      </w:pPr>
      <w:r>
        <w:rPr/>
      </w:r>
      <m:oMath xmlns:m="http://schemas.openxmlformats.org/officeDocument/2006/math">
        <m:f>
          <m:num>
            <m:r>
              <w:rPr>
                <w:rFonts w:ascii="Cambria Math" w:hAnsi="Cambria Math"/>
              </w:rPr>
              <m:t xml:space="preserve">d</m:t>
            </m:r>
          </m:num>
          <m:den>
            <m:r>
              <w:rPr>
                <w:rFonts w:ascii="Cambria Math" w:hAnsi="Cambria Math"/>
              </w:rPr>
              <m:t xml:space="preserve">dt</m:t>
            </m:r>
          </m:den>
        </m:f>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acc>
                  <m:accPr>
                    <m:chr m:val="˙"/>
                  </m:accPr>
                  <m:e>
                    <m:r>
                      <w:rPr>
                        <w:rFonts w:ascii="Cambria Math" w:hAnsi="Cambria Math"/>
                      </w:rPr>
                      <m:t xml:space="preserve">q</m:t>
                    </m:r>
                  </m:e>
                </m:acc>
              </m:e>
              <m:sub>
                <m:r>
                  <w:rPr>
                    <w:rFonts w:ascii="Cambria Math" w:hAnsi="Cambria Math"/>
                  </w:rPr>
                  <m:t xml:space="preserve">i</m:t>
                </m:r>
              </m:sub>
            </m:sSub>
          </m:den>
        </m:f>
        <m:r>
          <w:rPr>
            <w:rFonts w:ascii="Cambria Math" w:hAnsi="Cambria Math"/>
          </w:rPr>
          <m:t xml:space="preserve">−</m:t>
        </m:r>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q</m:t>
                </m:r>
              </m:e>
              <m:sub>
                <m:r>
                  <w:rPr>
                    <w:rFonts w:ascii="Cambria Math" w:hAnsi="Cambria Math"/>
                  </w:rPr>
                  <m:t xml:space="preserve">i</m:t>
                </m:r>
              </m:sub>
            </m:sSub>
          </m:den>
        </m:f>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n</m:t>
            </m:r>
          </m:e>
        </m:d>
      </m:oMath>
      <w:r>
        <w:rPr>
          <w:sz w:val="28"/>
          <w:szCs w:val="28"/>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pPr>
      <w:r>
        <w:rPr>
          <w:sz w:val="28"/>
          <w:szCs w:val="28"/>
          <w:lang w:val="ru-RU"/>
        </w:rPr>
        <w:t xml:space="preserve">Эта система — уравнения Лагранжа. Однако, для решения этой системы дифференциальных уравнений нужно определить функцию Лагранжа </w:t>
      </w:r>
      <w:r>
        <w:rPr/>
      </w:r>
      <m:oMath xmlns:m="http://schemas.openxmlformats.org/officeDocument/2006/math">
        <m:r>
          <w:rPr>
            <w:rFonts w:ascii="Cambria Math" w:hAnsi="Cambria Math"/>
          </w:rPr>
          <m:t xml:space="preserve">L</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q</m:t>
            </m:r>
            <m:r>
              <w:rPr>
                <w:rFonts w:ascii="Cambria Math" w:hAnsi="Cambria Math"/>
              </w:rPr>
              <m:t xml:space="preserve">,</m:t>
            </m:r>
            <m:acc>
              <m:accPr>
                <m:chr m:val="˙"/>
              </m:accPr>
              <m:e>
                <m:r>
                  <w:rPr>
                    <w:rFonts w:ascii="Cambria Math" w:hAnsi="Cambria Math"/>
                  </w:rPr>
                  <m:t xml:space="preserve">q</m:t>
                </m:r>
              </m:e>
            </m:acc>
          </m:e>
        </m:d>
      </m:oMath>
      <w:r>
        <w:rPr>
          <w:sz w:val="28"/>
          <w:szCs w:val="28"/>
          <w:lang w:val="ru-RU"/>
        </w:rPr>
        <w:t>, а также знать начальное положение системы (</w:t>
      </w:r>
      <w:r>
        <w:rPr/>
      </w:r>
      <m:oMath xmlns:m="http://schemas.openxmlformats.org/officeDocument/2006/math">
        <m:r>
          <w:rPr>
            <w:rFonts w:ascii="Cambria Math" w:hAnsi="Cambria Math"/>
          </w:rPr>
          <m:t xml:space="preserve">n</m:t>
        </m:r>
      </m:oMath>
      <w:r>
        <w:rPr>
          <w:sz w:val="28"/>
          <w:szCs w:val="28"/>
          <w:lang w:val="en-US"/>
        </w:rPr>
        <w:t xml:space="preserve"> </w:t>
      </w:r>
      <w:r>
        <w:rPr>
          <w:sz w:val="28"/>
          <w:szCs w:val="28"/>
          <w:lang w:val="ru-RU"/>
        </w:rPr>
        <w:t xml:space="preserve">координат и </w:t>
      </w:r>
      <w:r>
        <w:rPr/>
      </w:r>
      <m:oMath xmlns:m="http://schemas.openxmlformats.org/officeDocument/2006/math">
        <m:r>
          <w:rPr>
            <w:rFonts w:ascii="Cambria Math" w:hAnsi="Cambria Math"/>
          </w:rPr>
          <m:t xml:space="preserve">n</m:t>
        </m:r>
      </m:oMath>
      <w:r>
        <w:rPr>
          <w:sz w:val="28"/>
          <w:szCs w:val="28"/>
          <w:lang w:val="ru-RU"/>
        </w:rPr>
        <w:t xml:space="preserve"> скоростей</w:t>
      </w:r>
      <w:r>
        <w:rPr>
          <w:sz w:val="28"/>
          <w:szCs w:val="28"/>
          <w:lang w:val="en-US"/>
        </w:rPr>
        <w:t>).</w:t>
      </w:r>
    </w:p>
    <w:p>
      <w:pPr>
        <w:pStyle w:val="Normal"/>
        <w:widowControl/>
        <w:bidi w:val="0"/>
        <w:ind w:left="0" w:right="0" w:hanging="0"/>
        <w:jc w:val="left"/>
        <w:rPr>
          <w:sz w:val="28"/>
          <w:szCs w:val="28"/>
          <w:lang w:val="ru-RU"/>
        </w:rPr>
      </w:pPr>
      <w:r>
        <w:rPr>
          <w:sz w:val="28"/>
          <w:szCs w:val="28"/>
          <w:lang w:val="ru-RU"/>
        </w:rPr>
        <w:t>Кроме того, функция Лагранжа обладает следующими свойствами:</w:t>
      </w:r>
    </w:p>
    <w:p>
      <w:pPr>
        <w:pStyle w:val="Normal"/>
        <w:widowControl/>
        <w:bidi w:val="0"/>
        <w:ind w:left="0" w:right="0" w:hanging="0"/>
        <w:jc w:val="left"/>
        <w:rPr>
          <w:sz w:val="28"/>
          <w:szCs w:val="28"/>
          <w:lang w:val="ru-RU"/>
        </w:rPr>
      </w:pPr>
      <w:r>
        <w:rPr>
          <w:sz w:val="28"/>
          <w:szCs w:val="28"/>
          <w:lang w:val="ru-RU"/>
        </w:rPr>
        <w:t xml:space="preserve"> </w:t>
      </w:r>
    </w:p>
    <w:p>
      <w:pPr>
        <w:pStyle w:val="Normal"/>
        <w:widowControl/>
        <w:numPr>
          <w:ilvl w:val="0"/>
          <w:numId w:val="1"/>
        </w:numPr>
        <w:bidi w:val="0"/>
        <w:jc w:val="left"/>
        <w:rPr/>
      </w:pPr>
      <w:r>
        <w:rPr>
          <w:sz w:val="28"/>
          <w:szCs w:val="28"/>
          <w:lang w:val="ru-RU"/>
        </w:rPr>
        <w:t xml:space="preserve">функция Лагранжа двух независимых систем равна сумме их функций Лагранжа </w:t>
      </w:r>
      <w:r>
        <w:rPr/>
      </w:r>
      <m:oMath xmlns:m="http://schemas.openxmlformats.org/officeDocument/2006/math">
        <m:r>
          <w:rPr>
            <w:rFonts w:ascii="Cambria Math" w:hAnsi="Cambria Math"/>
          </w:rPr>
          <m:t xml:space="preserve">L</m:t>
        </m:r>
        <m:r>
          <w:rPr>
            <w:rFonts w:ascii="Cambria Math" w:hAnsi="Cambria Math"/>
          </w:rPr>
          <m:t xml:space="preserve">=</m:t>
        </m:r>
        <m:sSub>
          <m:e>
            <m:r>
              <w:rPr>
                <w:rFonts w:ascii="Cambria Math" w:hAnsi="Cambria Math"/>
              </w:rPr>
              <m:t xml:space="preserve">L</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L</m:t>
            </m:r>
          </m:e>
          <m:sub>
            <m:r>
              <w:rPr>
                <w:rFonts w:ascii="Cambria Math" w:hAnsi="Cambria Math"/>
              </w:rPr>
              <m:t xml:space="preserve">2</m:t>
            </m:r>
          </m:sub>
        </m:sSub>
      </m:oMath>
      <w:r>
        <w:rPr>
          <w:sz w:val="28"/>
          <w:szCs w:val="28"/>
          <w:lang w:val="ru-RU"/>
        </w:rPr>
        <w:t>;</w:t>
      </w:r>
    </w:p>
    <w:p>
      <w:pPr>
        <w:pStyle w:val="Normal"/>
        <w:widowControl/>
        <w:bidi w:val="0"/>
        <w:jc w:val="left"/>
        <w:rPr>
          <w:lang w:val="ru-RU"/>
        </w:rPr>
      </w:pPr>
      <w:r>
        <w:rPr>
          <w:lang w:val="ru-RU"/>
        </w:rPr>
      </w:r>
    </w:p>
    <w:p>
      <w:pPr>
        <w:pStyle w:val="Normal"/>
        <w:widowControl/>
        <w:numPr>
          <w:ilvl w:val="0"/>
          <w:numId w:val="1"/>
        </w:numPr>
        <w:bidi w:val="0"/>
        <w:jc w:val="left"/>
        <w:rPr>
          <w:sz w:val="28"/>
          <w:szCs w:val="28"/>
          <w:lang w:val="ru-RU"/>
        </w:rPr>
      </w:pPr>
      <w:r>
        <w:rPr>
          <w:sz w:val="28"/>
          <w:szCs w:val="28"/>
          <w:lang w:val="ru-RU"/>
        </w:rPr>
        <w:t>умножение функции Лагранжа не меняет уравнений движения;</w:t>
      </w:r>
    </w:p>
    <w:p>
      <w:pPr>
        <w:pStyle w:val="Normal"/>
        <w:widowControl/>
        <w:bidi w:val="0"/>
        <w:jc w:val="left"/>
        <w:rPr>
          <w:lang w:val="ru-RU"/>
        </w:rPr>
      </w:pPr>
      <w:r>
        <w:rPr>
          <w:lang w:val="ru-RU"/>
        </w:rPr>
      </w:r>
    </w:p>
    <w:p>
      <w:pPr>
        <w:pStyle w:val="Normal"/>
        <w:widowControl/>
        <w:numPr>
          <w:ilvl w:val="0"/>
          <w:numId w:val="1"/>
        </w:numPr>
        <w:bidi w:val="0"/>
        <w:jc w:val="left"/>
        <w:rPr>
          <w:sz w:val="28"/>
          <w:szCs w:val="28"/>
          <w:lang w:val="ru-RU"/>
        </w:rPr>
      </w:pPr>
      <w:r>
        <w:rPr>
          <w:sz w:val="28"/>
          <w:szCs w:val="28"/>
          <w:lang w:val="ru-RU"/>
        </w:rPr>
        <w:t>функция Лагранжа определяется с точностью до полной производной от произвольной функции времени и координат.</w:t>
      </w:r>
    </w:p>
    <w:p>
      <w:pPr>
        <w:pStyle w:val="Normal"/>
        <w:widowControl/>
        <w:bidi w:val="0"/>
        <w:jc w:val="left"/>
        <w:rPr>
          <w:lang w:val="ru-RU"/>
        </w:rPr>
      </w:pPr>
      <w:r>
        <w:rPr>
          <w:lang w:val="ru-RU"/>
        </w:rPr>
      </w:r>
    </w:p>
    <w:p>
      <w:pPr>
        <w:pStyle w:val="Normal"/>
        <w:widowControl/>
        <w:bidi w:val="0"/>
        <w:jc w:val="left"/>
        <w:rPr>
          <w:sz w:val="28"/>
          <w:szCs w:val="28"/>
          <w:lang w:val="ru-RU"/>
        </w:rPr>
      </w:pPr>
      <w:r>
        <w:rPr>
          <w:sz w:val="28"/>
          <w:szCs w:val="28"/>
          <w:lang w:val="ru-RU"/>
        </w:rPr>
        <w:t>Для дальнейших рассуждений нужно сделать предположение о свойствах пространства, в котором происходит движение.</w:t>
      </w:r>
    </w:p>
    <w:p>
      <w:pPr>
        <w:pStyle w:val="Normal"/>
        <w:widowControl/>
        <w:bidi w:val="0"/>
        <w:jc w:val="left"/>
        <w:rPr>
          <w:sz w:val="28"/>
          <w:szCs w:val="28"/>
        </w:rPr>
      </w:pPr>
      <w:r>
        <w:rPr>
          <w:sz w:val="28"/>
          <w:szCs w:val="28"/>
        </w:rPr>
      </w:r>
    </w:p>
    <w:p>
      <w:pPr>
        <w:pStyle w:val="Normal"/>
        <w:widowControl/>
        <w:bidi w:val="0"/>
        <w:jc w:val="left"/>
        <w:rPr/>
      </w:pPr>
      <w:r>
        <w:rPr>
          <w:sz w:val="32"/>
          <w:szCs w:val="32"/>
          <w:lang w:val="ru-RU"/>
        </w:rPr>
        <w:t xml:space="preserve">2. </w:t>
      </w:r>
      <w:r>
        <w:rPr>
          <w:rFonts w:ascii="Times New Roman" w:hAnsi="Times New Roman"/>
          <w:b w:val="false"/>
          <w:i w:val="false"/>
          <w:caps w:val="false"/>
          <w:smallCaps w:val="false"/>
          <w:color w:val="000000"/>
          <w:spacing w:val="0"/>
          <w:sz w:val="32"/>
          <w:szCs w:val="32"/>
          <w:lang w:val="ru-RU"/>
        </w:rPr>
        <w:t>Вывод закона сохранения импульса из принципа наименьшего действия и однородности пространства.</w:t>
      </w:r>
    </w:p>
    <w:p>
      <w:pPr>
        <w:pStyle w:val="Normal"/>
        <w:widowControl/>
        <w:bidi w:val="0"/>
        <w:jc w:val="left"/>
        <w:rPr>
          <w:rFonts w:ascii="Times New Roman" w:hAnsi="Times New Roman"/>
          <w:b w:val="false"/>
          <w:b w:val="false"/>
          <w:i w:val="false"/>
          <w:i w:val="false"/>
          <w:caps w:val="false"/>
          <w:smallCaps w:val="false"/>
          <w:color w:val="000000"/>
          <w:spacing w:val="0"/>
        </w:rPr>
      </w:pPr>
      <w:r>
        <w:rPr>
          <w:rFonts w:ascii="Times New Roman" w:hAnsi="Times New Roman"/>
          <w:b w:val="false"/>
          <w:i w:val="false"/>
          <w:caps w:val="false"/>
          <w:smallCaps w:val="false"/>
          <w:color w:val="000000"/>
          <w:spacing w:val="0"/>
        </w:rPr>
      </w:r>
    </w:p>
    <w:p>
      <w:pPr>
        <w:pStyle w:val="Normal"/>
        <w:widowControl/>
        <w:bidi w:val="0"/>
        <w:jc w:val="left"/>
        <w:rPr/>
      </w:pPr>
      <w:r>
        <w:rPr>
          <w:rFonts w:ascii="Times New Roman" w:hAnsi="Times New Roman"/>
          <w:b w:val="false"/>
          <w:i w:val="false"/>
          <w:caps w:val="false"/>
          <w:smallCaps w:val="false"/>
          <w:color w:val="000000"/>
          <w:spacing w:val="0"/>
          <w:sz w:val="28"/>
          <w:szCs w:val="28"/>
          <w:lang w:val="ru-RU"/>
        </w:rPr>
        <w:tab/>
        <w:t>Принцип наименьшего действия исторически рассматривался еще со времен Древней Греции, когда благодаря наблюдениям мыслители заключали, что «природа ничего не делает напрасно». Однако формализации этих принципов начали появляться гораздо позже. Так первым вариационным принципом считается принцип Ферма, описывающий преломление света, а сэр Гамильтон позднее предложил обобщенный вариационный принцип для всей механики. Математически он выражается в минимизации интегрального функционала действия из предыдущего пункта и приводит к возможности получения уравнений Лагранжа</w:t>
      </w:r>
    </w:p>
    <w:p>
      <w:pPr>
        <w:pStyle w:val="Normal"/>
        <w:widowControl/>
        <w:bidi w:val="0"/>
        <w:jc w:val="left"/>
        <w:rPr>
          <w:rFonts w:ascii="Times New Roman" w:hAnsi="Times New Roman"/>
          <w:b w:val="false"/>
          <w:b w:val="false"/>
          <w:i w:val="false"/>
          <w:i w:val="false"/>
          <w:caps w:val="false"/>
          <w:smallCaps w:val="false"/>
          <w:color w:val="000000"/>
          <w:spacing w:val="0"/>
          <w:sz w:val="28"/>
          <w:szCs w:val="28"/>
          <w:lang w:val="ru-RU"/>
        </w:rPr>
      </w:pPr>
      <w:r>
        <w:rPr>
          <w:rFonts w:ascii="Times New Roman" w:hAnsi="Times New Roman"/>
          <w:b w:val="false"/>
          <w:i w:val="false"/>
          <w:caps w:val="false"/>
          <w:smallCaps w:val="false"/>
          <w:color w:val="000000"/>
          <w:spacing w:val="0"/>
          <w:sz w:val="28"/>
          <w:szCs w:val="28"/>
          <w:lang w:val="ru-RU"/>
        </w:rPr>
      </w:r>
    </w:p>
    <w:p>
      <w:pPr>
        <w:pStyle w:val="Normal"/>
        <w:widowControl/>
        <w:bidi w:val="0"/>
        <w:ind w:left="0" w:right="0" w:hanging="0"/>
        <w:jc w:val="center"/>
        <w:rPr/>
      </w:pPr>
      <w:r>
        <w:rPr/>
      </w:r>
      <m:oMath xmlns:m="http://schemas.openxmlformats.org/officeDocument/2006/math">
        <m:f>
          <m:num>
            <m:r>
              <w:rPr>
                <w:rFonts w:ascii="Cambria Math" w:hAnsi="Cambria Math"/>
              </w:rPr>
              <m:t xml:space="preserve">d</m:t>
            </m:r>
          </m:num>
          <m:den>
            <m:r>
              <w:rPr>
                <w:rFonts w:ascii="Cambria Math" w:hAnsi="Cambria Math"/>
              </w:rPr>
              <m:t xml:space="preserve">dt</m:t>
            </m:r>
          </m:den>
        </m:f>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acc>
                  <m:accPr>
                    <m:chr m:val="˙"/>
                  </m:accPr>
                  <m:e>
                    <m:r>
                      <w:rPr>
                        <w:rFonts w:ascii="Cambria Math" w:hAnsi="Cambria Math"/>
                      </w:rPr>
                      <m:t xml:space="preserve">r</m:t>
                    </m:r>
                  </m:e>
                </m:acc>
              </m:e>
              <m:sub>
                <m:r>
                  <w:rPr>
                    <w:rFonts w:ascii="Cambria Math" w:hAnsi="Cambria Math"/>
                  </w:rPr>
                  <m:t xml:space="preserve">i</m:t>
                </m:r>
              </m:sub>
            </m:sSub>
          </m:den>
        </m:f>
        <m:r>
          <w:rPr>
            <w:rFonts w:ascii="Cambria Math" w:hAnsi="Cambria Math"/>
          </w:rPr>
          <m:t xml:space="preserve">−</m:t>
        </m:r>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den>
        </m:f>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i</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N</m:t>
            </m:r>
          </m:e>
        </m:d>
      </m:oMath>
      <w:r>
        <w:rPr>
          <w:rFonts w:ascii="Times New Roman" w:hAnsi="Times New Roman"/>
          <w:b w:val="false"/>
          <w:i w:val="false"/>
          <w:caps w:val="false"/>
          <w:smallCaps w:val="false"/>
          <w:color w:val="000000"/>
          <w:spacing w:val="0"/>
          <w:sz w:val="28"/>
          <w:szCs w:val="28"/>
          <w:lang w:val="ru-RU"/>
        </w:rPr>
        <w:t>.</w:t>
      </w:r>
    </w:p>
    <w:p>
      <w:pPr>
        <w:pStyle w:val="Normal"/>
        <w:widowControl/>
        <w:bidi w:val="0"/>
        <w:ind w:left="0" w:right="0" w:hanging="0"/>
        <w:jc w:val="center"/>
        <w:rPr>
          <w:lang w:val="ru-RU"/>
        </w:rPr>
      </w:pPr>
      <w:r>
        <w:rPr>
          <w:lang w:val="ru-RU"/>
        </w:rPr>
      </w:r>
    </w:p>
    <w:p>
      <w:pPr>
        <w:pStyle w:val="Normal"/>
        <w:widowControl/>
        <w:bidi w:val="0"/>
        <w:jc w:val="left"/>
        <w:rPr>
          <w:rFonts w:ascii="Times New Roman" w:hAnsi="Times New Roman"/>
          <w:b w:val="false"/>
          <w:b w:val="false"/>
          <w:i w:val="false"/>
          <w:i w:val="false"/>
          <w:caps w:val="false"/>
          <w:smallCaps w:val="false"/>
          <w:color w:val="000000"/>
          <w:spacing w:val="0"/>
          <w:sz w:val="28"/>
          <w:szCs w:val="28"/>
          <w:lang w:val="ru-RU"/>
        </w:rPr>
      </w:pPr>
      <w:r>
        <w:rPr>
          <w:rFonts w:ascii="Times New Roman" w:hAnsi="Times New Roman"/>
          <w:b w:val="false"/>
          <w:i w:val="false"/>
          <w:caps w:val="false"/>
          <w:smallCaps w:val="false"/>
          <w:color w:val="000000"/>
          <w:spacing w:val="0"/>
          <w:sz w:val="28"/>
          <w:szCs w:val="28"/>
          <w:lang w:val="ru-RU"/>
        </w:rPr>
        <w:tab/>
        <w:t xml:space="preserve"> Однородность пространства означает одинаковость свойств во всех точках этого пространства. Такое возможно в инерциальных системах отсчета, где все свободные объекты либо покоятся, либо движутся равномерно и прямолинейно. Это выражается в возможности осуществить перенос системы без изменения ее свойств, т. е. выполняется </w:t>
      </w:r>
    </w:p>
    <w:p>
      <w:pPr>
        <w:pStyle w:val="Normal"/>
        <w:widowControl/>
        <w:bidi w:val="0"/>
        <w:jc w:val="left"/>
        <w:rPr>
          <w:sz w:val="28"/>
          <w:szCs w:val="28"/>
        </w:rPr>
      </w:pPr>
      <w:r>
        <w:rPr>
          <w:sz w:val="28"/>
          <w:szCs w:val="28"/>
        </w:rPr>
      </w:r>
    </w:p>
    <w:p>
      <w:pPr>
        <w:pStyle w:val="Normal"/>
        <w:widowControl/>
        <w:bidi w:val="0"/>
        <w:jc w:val="center"/>
        <w:rPr/>
      </w:pPr>
      <w:r>
        <w:rPr/>
      </w:r>
      <m:oMath xmlns:m="http://schemas.openxmlformats.org/officeDocument/2006/math">
        <m:r>
          <w:rPr>
            <w:rFonts w:ascii="Cambria Math" w:hAnsi="Cambria Math"/>
          </w:rPr>
          <m:t xml:space="preserve">L</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v</m:t>
            </m:r>
          </m:e>
        </m:d>
        <m:r>
          <w:rPr>
            <w:rFonts w:ascii="Cambria Math" w:hAnsi="Cambria Math"/>
          </w:rPr>
          <m:t xml:space="preserve">=</m:t>
        </m:r>
        <m:r>
          <w:rPr>
            <w:rFonts w:ascii="Cambria Math" w:hAnsi="Cambria Math"/>
          </w:rPr>
          <m:t xml:space="preserve">L</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ρ</m:t>
            </m:r>
            <m:r>
              <w:rPr>
                <w:rFonts w:ascii="Cambria Math" w:hAnsi="Cambria Math"/>
              </w:rPr>
              <m:t xml:space="preserve">,</m:t>
            </m:r>
            <m:r>
              <w:rPr>
                <w:rFonts w:ascii="Cambria Math" w:hAnsi="Cambria Math"/>
              </w:rPr>
              <m:t xml:space="preserve">v</m:t>
            </m:r>
          </m:e>
        </m:d>
      </m:oMath>
      <w:r>
        <w:rPr>
          <w:rFonts w:ascii="Times New Roman" w:hAnsi="Times New Roman"/>
          <w:b w:val="false"/>
          <w:i w:val="false"/>
          <w:caps w:val="false"/>
          <w:smallCaps w:val="false"/>
          <w:color w:val="000000"/>
          <w:spacing w:val="0"/>
          <w:sz w:val="28"/>
          <w:szCs w:val="28"/>
          <w:lang w:val="ru-RU"/>
        </w:rPr>
        <w:t>.</w:t>
      </w:r>
    </w:p>
    <w:p>
      <w:pPr>
        <w:pStyle w:val="Normal"/>
        <w:widowControl/>
        <w:bidi w:val="0"/>
        <w:jc w:val="center"/>
        <w:rPr>
          <w:sz w:val="28"/>
          <w:szCs w:val="28"/>
        </w:rPr>
      </w:pPr>
      <w:r>
        <w:rPr>
          <w:sz w:val="28"/>
          <w:szCs w:val="28"/>
        </w:rPr>
      </w:r>
    </w:p>
    <w:p>
      <w:pPr>
        <w:pStyle w:val="Normal"/>
        <w:widowControl/>
        <w:bidi w:val="0"/>
        <w:jc w:val="left"/>
        <w:rPr/>
      </w:pPr>
      <w:r>
        <w:rPr>
          <w:rFonts w:ascii="Times New Roman" w:hAnsi="Times New Roman"/>
          <w:b w:val="false"/>
          <w:i w:val="false"/>
          <w:caps w:val="false"/>
          <w:smallCaps w:val="false"/>
          <w:color w:val="000000"/>
          <w:spacing w:val="0"/>
          <w:sz w:val="28"/>
          <w:szCs w:val="28"/>
          <w:lang w:val="ru-RU"/>
        </w:rPr>
        <w:t xml:space="preserve">Таким образом, функция Лагранжа оказывается независимой от </w:t>
      </w:r>
      <w:r>
        <w:rPr/>
      </w:r>
      <m:oMath xmlns:m="http://schemas.openxmlformats.org/officeDocument/2006/math">
        <m:r>
          <w:rPr>
            <w:rFonts w:ascii="Cambria Math" w:hAnsi="Cambria Math"/>
          </w:rPr>
          <m:t xml:space="preserve">ρ</m:t>
        </m:r>
      </m:oMath>
      <w:r>
        <w:rPr>
          <w:sz w:val="28"/>
          <w:szCs w:val="28"/>
        </w:rPr>
        <w:t xml:space="preserve">, </w:t>
      </w:r>
      <w:r>
        <w:rPr>
          <w:sz w:val="28"/>
          <w:szCs w:val="28"/>
          <w:lang w:val="ru-RU"/>
        </w:rPr>
        <w:t>что выражается в условии</w:t>
      </w:r>
    </w:p>
    <w:p>
      <w:pPr>
        <w:pStyle w:val="Normal"/>
        <w:widowControl/>
        <w:bidi w:val="0"/>
        <w:jc w:val="left"/>
        <w:rPr>
          <w:sz w:val="28"/>
          <w:szCs w:val="28"/>
        </w:rPr>
      </w:pPr>
      <w:r>
        <w:rPr>
          <w:sz w:val="28"/>
          <w:szCs w:val="28"/>
        </w:rPr>
      </w:r>
    </w:p>
    <w:p>
      <w:pPr>
        <w:pStyle w:val="Normal"/>
        <w:widowControl/>
        <w:bidi w:val="0"/>
        <w:jc w:val="center"/>
        <w:rPr/>
      </w:pPr>
      <w:r>
        <w:rPr/>
      </w:r>
      <m:oMath xmlns:m="http://schemas.openxmlformats.org/officeDocument/2006/math">
        <m:f>
          <m:num>
            <m:r>
              <w:rPr>
                <w:rFonts w:ascii="Cambria Math" w:hAnsi="Cambria Math"/>
              </w:rPr>
              <m:t xml:space="preserve">∂</m:t>
            </m:r>
            <m:r>
              <w:rPr>
                <w:rFonts w:ascii="Cambria Math" w:hAnsi="Cambria Math"/>
              </w:rPr>
              <m:t xml:space="preserve">L</m:t>
            </m:r>
          </m:num>
          <m:den>
            <m:r>
              <w:rPr>
                <w:rFonts w:ascii="Cambria Math" w:hAnsi="Cambria Math"/>
              </w:rPr>
              <m:t xml:space="preserve">∂</m:t>
            </m:r>
            <m:r>
              <w:rPr>
                <w:rFonts w:ascii="Cambria Math" w:hAnsi="Cambria Math"/>
              </w:rPr>
              <m:t xml:space="preserve">ρ</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den>
            </m:f>
          </m:e>
        </m:nary>
        <m:r>
          <w:rPr>
            <w:rFonts w:ascii="Cambria Math" w:hAnsi="Cambria Math"/>
          </w:rPr>
          <m:t xml:space="preserve">=</m:t>
        </m:r>
        <m:r>
          <w:rPr>
            <w:rFonts w:ascii="Cambria Math" w:hAnsi="Cambria Math"/>
          </w:rPr>
          <m:t xml:space="preserve">0</m:t>
        </m:r>
      </m:oMath>
      <w:r>
        <w:rPr>
          <w:sz w:val="28"/>
          <w:szCs w:val="28"/>
        </w:rPr>
        <w:t>.</w:t>
      </w:r>
    </w:p>
    <w:p>
      <w:pPr>
        <w:pStyle w:val="Normal"/>
        <w:widowControl/>
        <w:bidi w:val="0"/>
        <w:jc w:val="center"/>
        <w:rPr>
          <w:sz w:val="28"/>
          <w:szCs w:val="28"/>
        </w:rPr>
      </w:pPr>
      <w:r>
        <w:rPr>
          <w:sz w:val="28"/>
          <w:szCs w:val="28"/>
        </w:rPr>
      </w:r>
    </w:p>
    <w:p>
      <w:pPr>
        <w:pStyle w:val="Normal"/>
        <w:widowControl/>
        <w:bidi w:val="0"/>
        <w:jc w:val="left"/>
        <w:rPr>
          <w:sz w:val="28"/>
          <w:szCs w:val="28"/>
          <w:lang w:val="ru-RU"/>
        </w:rPr>
      </w:pPr>
      <w:r>
        <w:rPr>
          <w:sz w:val="28"/>
          <w:szCs w:val="28"/>
          <w:lang w:val="ru-RU"/>
        </w:rPr>
        <w:t>Тогда сумма уравнений Лагранжа приходит к выражению</w:t>
      </w:r>
    </w:p>
    <w:p>
      <w:pPr>
        <w:pStyle w:val="Normal"/>
        <w:widowControl/>
        <w:bidi w:val="0"/>
        <w:jc w:val="left"/>
        <w:rPr>
          <w:sz w:val="28"/>
          <w:szCs w:val="28"/>
          <w:lang w:val="ru-RU"/>
        </w:rPr>
      </w:pPr>
      <w:r>
        <w:rPr>
          <w:sz w:val="28"/>
          <w:szCs w:val="28"/>
          <w:lang w:val="ru-RU"/>
        </w:rPr>
      </w:r>
    </w:p>
    <w:p>
      <w:pPr>
        <w:pStyle w:val="Normal"/>
        <w:widowControl/>
        <w:bidi w:val="0"/>
        <w:jc w:val="center"/>
        <w:rPr/>
      </w:pPr>
      <w:r>
        <w:rPr/>
      </w:r>
      <m:oMath xmlns:m="http://schemas.openxmlformats.org/officeDocument/2006/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d</m:t>
                </m:r>
              </m:num>
              <m:den>
                <m:r>
                  <w:rPr>
                    <w:rFonts w:ascii="Cambria Math" w:hAnsi="Cambria Math"/>
                  </w:rPr>
                  <m:t xml:space="preserve">dt</m:t>
                </m:r>
              </m:den>
            </m:f>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v</m:t>
                    </m:r>
                  </m:e>
                  <m:sub>
                    <m:r>
                      <w:rPr>
                        <w:rFonts w:ascii="Cambria Math" w:hAnsi="Cambria Math"/>
                      </w:rPr>
                      <m:t xml:space="preserve">i</m:t>
                    </m:r>
                  </m:sub>
                </m:sSub>
              </m:den>
            </m:f>
          </m:e>
        </m:nary>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den>
            </m:f>
          </m:e>
        </m:nary>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d</m:t>
                </m:r>
              </m:num>
              <m:den>
                <m:r>
                  <w:rPr>
                    <w:rFonts w:ascii="Cambria Math" w:hAnsi="Cambria Math"/>
                  </w:rPr>
                  <m:t xml:space="preserve">dt</m:t>
                </m:r>
              </m:den>
            </m:f>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v</m:t>
                    </m:r>
                  </m:e>
                  <m:sub>
                    <m:r>
                      <w:rPr>
                        <w:rFonts w:ascii="Cambria Math" w:hAnsi="Cambria Math"/>
                      </w:rPr>
                      <m:t xml:space="preserve">i</m:t>
                    </m:r>
                  </m:sub>
                </m:sSub>
              </m:den>
            </m:f>
          </m:e>
        </m:nary>
        <m:r>
          <w:rPr>
            <w:rFonts w:ascii="Cambria Math" w:hAnsi="Cambria Math"/>
          </w:rPr>
          <m:t xml:space="preserve">=</m:t>
        </m:r>
        <m:f>
          <m:num>
            <m:r>
              <w:rPr>
                <w:rFonts w:ascii="Cambria Math" w:hAnsi="Cambria Math"/>
              </w:rPr>
              <m:t xml:space="preserve">d</m:t>
            </m:r>
          </m:num>
          <m:den>
            <m:r>
              <w:rPr>
                <w:rFonts w:ascii="Cambria Math" w:hAnsi="Cambria Math"/>
              </w:rPr>
              <m:t xml:space="preserve">dt</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v</m:t>
                    </m:r>
                  </m:e>
                  <m:sub>
                    <m:r>
                      <w:rPr>
                        <w:rFonts w:ascii="Cambria Math" w:hAnsi="Cambria Math"/>
                      </w:rPr>
                      <m:t xml:space="preserve">i</m:t>
                    </m:r>
                  </m:sub>
                </m:sSub>
              </m:den>
            </m:f>
          </m:e>
        </m:nary>
        <m:r>
          <w:rPr>
            <w:rFonts w:ascii="Cambria Math" w:hAnsi="Cambria Math"/>
          </w:rPr>
          <m:t xml:space="preserve">=</m:t>
        </m:r>
        <m:r>
          <w:rPr>
            <w:rFonts w:ascii="Cambria Math" w:hAnsi="Cambria Math"/>
          </w:rPr>
          <m:t xml:space="preserve">0</m:t>
        </m:r>
      </m:oMath>
      <w:r>
        <w:rPr>
          <w:sz w:val="28"/>
          <w:szCs w:val="28"/>
          <w:lang w:val="ru-RU"/>
        </w:rPr>
        <w:t>.</w:t>
      </w:r>
    </w:p>
    <w:p>
      <w:pPr>
        <w:pStyle w:val="Normal"/>
        <w:widowControl/>
        <w:bidi w:val="0"/>
        <w:jc w:val="center"/>
        <w:rPr>
          <w:sz w:val="28"/>
          <w:szCs w:val="28"/>
          <w:lang w:val="ru-RU"/>
        </w:rPr>
      </w:pPr>
      <w:r>
        <w:rPr>
          <w:sz w:val="28"/>
          <w:szCs w:val="28"/>
          <w:lang w:val="ru-RU"/>
        </w:rPr>
      </w:r>
    </w:p>
    <w:p>
      <w:pPr>
        <w:pStyle w:val="Normal"/>
        <w:widowControl/>
        <w:bidi w:val="0"/>
        <w:jc w:val="left"/>
        <w:rPr>
          <w:sz w:val="28"/>
          <w:szCs w:val="28"/>
          <w:lang w:val="ru-RU"/>
        </w:rPr>
      </w:pPr>
      <w:r>
        <w:rPr>
          <w:sz w:val="28"/>
          <w:szCs w:val="28"/>
          <w:lang w:val="ru-RU"/>
        </w:rPr>
        <w:t xml:space="preserve">Это означает, что величина </w:t>
      </w:r>
    </w:p>
    <w:p>
      <w:pPr>
        <w:pStyle w:val="Normal"/>
        <w:widowControl/>
        <w:bidi w:val="0"/>
        <w:jc w:val="left"/>
        <w:rPr>
          <w:sz w:val="28"/>
          <w:szCs w:val="28"/>
          <w:lang w:val="ru-RU"/>
        </w:rPr>
      </w:pPr>
      <w:r>
        <w:rPr>
          <w:sz w:val="28"/>
          <w:szCs w:val="28"/>
          <w:lang w:val="ru-RU"/>
        </w:rPr>
      </w:r>
    </w:p>
    <w:p>
      <w:pPr>
        <w:pStyle w:val="Normal"/>
        <w:widowControl/>
        <w:bidi w:val="0"/>
        <w:jc w:val="center"/>
        <w:rPr/>
      </w:pPr>
      <w:r>
        <w:rPr/>
      </w:r>
      <m:oMath xmlns:m="http://schemas.openxmlformats.org/officeDocument/2006/math">
        <m:r>
          <w:rPr>
            <w:rFonts w:ascii="Cambria Math" w:hAnsi="Cambria Math"/>
          </w:rPr>
          <m:t xml:space="preserve">P</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f>
              <m:num>
                <m:r>
                  <w:rPr>
                    <w:rFonts w:ascii="Cambria Math" w:hAnsi="Cambria Math"/>
                  </w:rPr>
                  <m:t xml:space="preserve">∂</m:t>
                </m:r>
                <m:r>
                  <w:rPr>
                    <w:rFonts w:ascii="Cambria Math" w:hAnsi="Cambria Math"/>
                  </w:rPr>
                  <m:t xml:space="preserve">L</m:t>
                </m:r>
              </m:num>
              <m:den>
                <m:r>
                  <w:rPr>
                    <w:rFonts w:ascii="Cambria Math" w:hAnsi="Cambria Math"/>
                  </w:rPr>
                  <m:t xml:space="preserve">∂</m:t>
                </m:r>
                <m:sSub>
                  <m:e>
                    <m:r>
                      <w:rPr>
                        <w:rFonts w:ascii="Cambria Math" w:hAnsi="Cambria Math"/>
                      </w:rPr>
                      <m:t xml:space="preserve">v</m:t>
                    </m:r>
                  </m:e>
                  <m:sub>
                    <m:r>
                      <w:rPr>
                        <w:rFonts w:ascii="Cambria Math" w:hAnsi="Cambria Math"/>
                      </w:rPr>
                      <m:t xml:space="preserve">i</m:t>
                    </m:r>
                  </m:sub>
                </m:sSub>
              </m:den>
            </m:f>
          </m:e>
        </m:nary>
        <m:r>
          <w:rPr>
            <w:rFonts w:ascii="Cambria Math" w:hAnsi="Cambria Math"/>
          </w:rPr>
          <m:t xml:space="preserve">=</m:t>
        </m:r>
        <m:r>
          <w:rPr>
            <w:rFonts w:ascii="Cambria Math" w:hAnsi="Cambria Math"/>
          </w:rPr>
          <m:t xml:space="preserve">const</m:t>
        </m:r>
      </m:oMath>
      <w:r>
        <w:rPr>
          <w:sz w:val="28"/>
          <w:szCs w:val="28"/>
          <w:lang w:val="ru-RU"/>
        </w:rPr>
        <w:t>,</w:t>
      </w:r>
    </w:p>
    <w:p>
      <w:pPr>
        <w:pStyle w:val="Normal"/>
        <w:widowControl/>
        <w:bidi w:val="0"/>
        <w:jc w:val="center"/>
        <w:rPr>
          <w:sz w:val="28"/>
          <w:szCs w:val="28"/>
          <w:lang w:val="ru-RU"/>
        </w:rPr>
      </w:pPr>
      <w:r>
        <w:rPr>
          <w:sz w:val="28"/>
          <w:szCs w:val="28"/>
          <w:lang w:val="ru-RU"/>
        </w:rPr>
      </w:r>
    </w:p>
    <w:p>
      <w:pPr>
        <w:pStyle w:val="Normal"/>
        <w:widowControl/>
        <w:bidi w:val="0"/>
        <w:ind w:left="0" w:right="0" w:hanging="0"/>
        <w:jc w:val="left"/>
        <w:rPr>
          <w:sz w:val="28"/>
          <w:szCs w:val="28"/>
          <w:lang w:val="ru-RU"/>
        </w:rPr>
      </w:pPr>
      <w:r>
        <w:rPr>
          <w:sz w:val="28"/>
          <w:szCs w:val="28"/>
          <w:lang w:val="ru-RU"/>
        </w:rPr>
        <w:t>называе</w:t>
      </w:r>
      <w:r>
        <w:rPr>
          <w:sz w:val="28"/>
          <w:szCs w:val="28"/>
          <w:lang w:val="ru-RU"/>
        </w:rPr>
        <w:t>тся</w:t>
      </w:r>
      <w:r>
        <w:rPr>
          <w:sz w:val="28"/>
          <w:szCs w:val="28"/>
          <w:lang w:val="ru-RU"/>
        </w:rPr>
        <w:t xml:space="preserve"> импульсом системы </w:t>
      </w:r>
      <w:r>
        <w:rPr>
          <w:sz w:val="28"/>
          <w:szCs w:val="28"/>
          <w:lang w:val="ru-RU"/>
        </w:rPr>
        <w:t xml:space="preserve">и </w:t>
      </w:r>
      <w:r>
        <w:rPr>
          <w:sz w:val="28"/>
          <w:szCs w:val="28"/>
          <w:lang w:val="ru-RU"/>
        </w:rPr>
        <w:t>не меняется при движении. Это выражение и называется законом сохранения импульса, а выражение для импульса имеет вид</w:t>
      </w:r>
    </w:p>
    <w:p>
      <w:pPr>
        <w:pStyle w:val="Normal"/>
        <w:widowControl/>
        <w:bidi w:val="0"/>
        <w:ind w:left="0" w:right="0" w:hanging="0"/>
        <w:jc w:val="left"/>
        <w:rPr>
          <w:sz w:val="28"/>
          <w:szCs w:val="28"/>
          <w:lang w:val="ru-RU"/>
        </w:rPr>
      </w:pPr>
      <w:r>
        <w:rPr>
          <w:sz w:val="28"/>
          <w:szCs w:val="28"/>
          <w:lang w:val="ru-RU"/>
        </w:rPr>
      </w:r>
    </w:p>
    <w:p>
      <w:pPr>
        <w:pStyle w:val="Normal"/>
        <w:widowControl/>
        <w:bidi w:val="0"/>
        <w:ind w:left="0" w:right="0" w:hanging="0"/>
        <w:jc w:val="center"/>
        <w:rPr/>
      </w:pPr>
      <w:r>
        <w:rPr/>
      </w:r>
      <m:oMath xmlns:m="http://schemas.openxmlformats.org/officeDocument/2006/math">
        <m:r>
          <w:rPr>
            <w:rFonts w:ascii="Cambria Math" w:hAnsi="Cambria Math"/>
          </w:rPr>
          <m:t xml:space="preserve">P</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m</m:t>
                </m:r>
              </m:e>
              <m:sub>
                <m:r>
                  <w:rPr>
                    <w:rFonts w:ascii="Cambria Math" w:hAnsi="Cambria Math"/>
                  </w:rPr>
                  <m:t xml:space="preserve">i</m:t>
                </m:r>
              </m:sub>
            </m:sSub>
            <m:sSub>
              <m:e>
                <m:r>
                  <w:rPr>
                    <w:rFonts w:ascii="Cambria Math" w:hAnsi="Cambria Math"/>
                  </w:rPr>
                  <m:t xml:space="preserve">v</m:t>
                </m:r>
              </m:e>
              <m:sub>
                <m:r>
                  <w:rPr>
                    <w:rFonts w:ascii="Cambria Math" w:hAnsi="Cambria Math"/>
                  </w:rPr>
                  <m:t xml:space="preserve">i</m:t>
                </m:r>
              </m:sub>
            </m:sSub>
          </m:e>
        </m:nary>
      </m:oMath>
      <w:r>
        <w:rPr>
          <w:lang w:val="ru-RU"/>
        </w:rPr>
        <w:t>.</w:t>
      </w:r>
    </w:p>
    <w:p>
      <w:pPr>
        <w:pStyle w:val="Normal"/>
        <w:widowControl/>
        <w:bidi w:val="0"/>
        <w:ind w:left="0" w:right="0" w:hanging="0"/>
        <w:jc w:val="center"/>
        <w:rPr>
          <w:lang w:val="ru-RU"/>
        </w:rPr>
      </w:pPr>
      <w:r>
        <w:rPr>
          <w:lang w:val="ru-RU"/>
        </w:rPr>
      </w:r>
    </w:p>
    <w:p>
      <w:pPr>
        <w:pStyle w:val="Normal"/>
        <w:widowControl/>
        <w:bidi w:val="0"/>
        <w:ind w:left="0" w:right="0" w:hanging="0"/>
        <w:jc w:val="left"/>
        <w:rPr>
          <w:sz w:val="28"/>
          <w:szCs w:val="28"/>
          <w:lang w:val="ru-RU"/>
        </w:rPr>
      </w:pPr>
      <w:r>
        <w:rPr>
          <w:sz w:val="28"/>
          <w:szCs w:val="28"/>
          <w:lang w:val="ru-RU"/>
        </w:rPr>
        <w:t>Подобные выводы сделаны и для других характеристик системы и также известны как законы сохранения.</w:t>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36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SimSun" w:cs="Mangal"/>
      <w:color w:val="auto"/>
      <w:kern w:val="2"/>
      <w:sz w:val="24"/>
      <w:szCs w:val="24"/>
      <w:lang w:val="en-US" w:eastAsia="zh-CN" w:bidi="hi-IN"/>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147</TotalTime>
  <Application>LibreOffice/6.4.2.2$Windows_X86_64 LibreOffice_project/4e471d8c02c9c90f512f7f9ead8875b57fcb1ec3</Application>
  <Pages>4</Pages>
  <Words>508</Words>
  <CharactersWithSpaces>3890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2020-05-17T22:30:04Z</dcterms:modified>
  <cp:revision>24</cp:revision>
  <dc:subject/>
  <dc:title/>
</cp:coreProperties>
</file>